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99" w:rsidRDefault="006223F9" w:rsidP="00FD64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-739140</wp:posOffset>
            </wp:positionV>
            <wp:extent cx="7562850" cy="145732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F99" w:rsidRDefault="00DA6F99" w:rsidP="00FD64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</w:p>
    <w:p w:rsidR="00FD645C" w:rsidRPr="006A2759" w:rsidRDefault="00FD645C" w:rsidP="00FD64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 w:rsidRPr="006A2759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Выставка – фестиваль «Мир детства»</w:t>
      </w:r>
    </w:p>
    <w:p w:rsidR="00A703F0" w:rsidRDefault="00A703F0" w:rsidP="00FD64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 w:eastAsia="ru-RU"/>
        </w:rPr>
      </w:pPr>
      <w:r w:rsidRPr="00A703F0">
        <w:rPr>
          <w:rFonts w:ascii="Arial" w:eastAsia="Times New Roman" w:hAnsi="Arial" w:cs="Arial"/>
          <w:b/>
          <w:bCs/>
          <w:lang w:eastAsia="ru-RU"/>
        </w:rPr>
        <w:t>31мая – 2 июня 2019г.</w:t>
      </w:r>
    </w:p>
    <w:p w:rsidR="00DA6F99" w:rsidRDefault="00DA6F99" w:rsidP="00DA6F99">
      <w:pPr>
        <w:shd w:val="clear" w:color="auto" w:fill="FFFFFF"/>
        <w:spacing w:after="0" w:line="240" w:lineRule="auto"/>
        <w:ind w:left="-567" w:hanging="1"/>
        <w:textAlignment w:val="baseline"/>
        <w:rPr>
          <w:rFonts w:ascii="Arial" w:eastAsia="Times New Roman" w:hAnsi="Arial" w:cs="Arial"/>
          <w:b/>
          <w:bCs/>
          <w:lang w:eastAsia="ru-RU"/>
        </w:rPr>
      </w:pPr>
    </w:p>
    <w:p w:rsidR="00BD486B" w:rsidRPr="00DA6F99" w:rsidRDefault="00BD486B" w:rsidP="00DA6F99">
      <w:pPr>
        <w:shd w:val="clear" w:color="auto" w:fill="FFFFFF"/>
        <w:spacing w:after="0" w:line="240" w:lineRule="auto"/>
        <w:ind w:left="-567" w:hanging="1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Организатор: Объединение «Универсальные выставки»</w:t>
      </w:r>
    </w:p>
    <w:p w:rsidR="00FD645C" w:rsidRPr="00DA6F99" w:rsidRDefault="00FD645C" w:rsidP="00DA6F99">
      <w:pPr>
        <w:shd w:val="clear" w:color="auto" w:fill="FFFFFF"/>
        <w:spacing w:after="0" w:line="240" w:lineRule="auto"/>
        <w:ind w:left="-567" w:hanging="1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Екатеринбург, Уральский центр развития дизайна (ул. Горького, 4а).</w:t>
      </w:r>
    </w:p>
    <w:p w:rsidR="00BD486B" w:rsidRDefault="00BD486B" w:rsidP="00DA6F99">
      <w:pPr>
        <w:shd w:val="clear" w:color="auto" w:fill="FFFFFF"/>
        <w:spacing w:after="0" w:line="240" w:lineRule="auto"/>
        <w:ind w:left="-567" w:hanging="1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en-US" w:eastAsia="ru-RU"/>
        </w:rPr>
      </w:pPr>
    </w:p>
    <w:p w:rsidR="00D4719E" w:rsidRPr="00FD645C" w:rsidRDefault="00D4719E" w:rsidP="00DA6F99">
      <w:pPr>
        <w:shd w:val="clear" w:color="auto" w:fill="FFFFFF"/>
        <w:spacing w:after="0" w:line="240" w:lineRule="auto"/>
        <w:ind w:left="-567" w:hanging="1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 w:rsidRPr="00FD645C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Выставка проводится в честь Дня защиты детей!</w:t>
      </w:r>
    </w:p>
    <w:p w:rsidR="00D4719E" w:rsidRPr="00963EFD" w:rsidRDefault="00D4719E" w:rsidP="00DA6F99">
      <w:pPr>
        <w:shd w:val="clear" w:color="auto" w:fill="FFFFFF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</w:pPr>
    </w:p>
    <w:p w:rsidR="00D4719E" w:rsidRDefault="00D4719E" w:rsidP="00DA6F99">
      <w:pPr>
        <w:shd w:val="clear" w:color="auto" w:fill="FFFFFF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Ответственность перед будущими и нашими детьми – вот причина, по которой </w:t>
      </w:r>
      <w:r w:rsidR="00A703F0"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каждый год в Екатеринбурге проводится </w:t>
      </w: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выставка-</w:t>
      </w:r>
      <w:r w:rsidR="00DA6F99"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фестиваль «</w:t>
      </w: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Мир детства» – событие, позволяющее встретиться всем тем, кто думает о завтрашнем дне, кто заботится о подрастающем поколении.</w:t>
      </w:r>
    </w:p>
    <w:p w:rsidR="00DA6F99" w:rsidRPr="00DA6F99" w:rsidRDefault="00DA6F99" w:rsidP="00DA6F99">
      <w:pPr>
        <w:shd w:val="clear" w:color="auto" w:fill="FFFFFF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BD486B" w:rsidRPr="00DA6F99" w:rsidRDefault="00D4719E" w:rsidP="00DA6F99">
      <w:pPr>
        <w:spacing w:after="0" w:line="240" w:lineRule="auto"/>
        <w:ind w:left="-567" w:hanging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6F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«МИР ДЕТСТВА»</w:t>
      </w:r>
      <w:r w:rsidRPr="00DA6F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комплексная выставка товаров и услуг для детей, их родителей, а также будущих мам, проводится в дни празднования дня защиты детей - один из самых любимых и популярных семейных праздников, а для её участников - деловая площадка для налаживания партнёрских взаимоотношений между производителями и покупателями, и торговыми представителями рынка детских товаров и услуг.</w:t>
      </w:r>
    </w:p>
    <w:p w:rsidR="00FD51BD" w:rsidRDefault="00FD51BD" w:rsidP="00DA6F99">
      <w:pPr>
        <w:spacing w:after="0" w:line="240" w:lineRule="auto"/>
        <w:ind w:left="-567" w:hanging="1"/>
        <w:rPr>
          <w:rFonts w:ascii="Arial" w:hAnsi="Arial" w:cs="Arial"/>
          <w:sz w:val="24"/>
          <w:szCs w:val="24"/>
        </w:rPr>
      </w:pPr>
      <w:r w:rsidRPr="00DA6F99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О</w:t>
      </w:r>
      <w:r w:rsidRPr="00DA6F99">
        <w:rPr>
          <w:rFonts w:ascii="Arial" w:hAnsi="Arial" w:cs="Arial"/>
          <w:sz w:val="24"/>
          <w:szCs w:val="24"/>
        </w:rPr>
        <w:t xml:space="preserve">бъединение «Универсальные выставки» проводит мероприятие совместно с ОГИБДД УМВД России по городу Екатеринбургу </w:t>
      </w:r>
      <w:r w:rsidR="00DA6F99" w:rsidRPr="00DA6F99">
        <w:rPr>
          <w:rFonts w:ascii="Arial" w:hAnsi="Arial" w:cs="Arial"/>
          <w:sz w:val="24"/>
          <w:szCs w:val="24"/>
          <w:bdr w:val="none" w:sz="0" w:space="0" w:color="auto" w:frame="1"/>
        </w:rPr>
        <w:t>при поддержке</w:t>
      </w:r>
      <w:r w:rsidRPr="00DA6F9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Министерства </w:t>
      </w:r>
      <w:r w:rsidRPr="00DA6F99">
        <w:rPr>
          <w:rFonts w:ascii="Arial" w:hAnsi="Arial" w:cs="Arial"/>
          <w:sz w:val="24"/>
          <w:szCs w:val="24"/>
        </w:rPr>
        <w:t>агропромышленного комплекса</w:t>
      </w:r>
      <w:r w:rsidRPr="00DA6F99">
        <w:rPr>
          <w:rFonts w:ascii="Arial" w:hAnsi="Arial" w:cs="Arial"/>
          <w:i/>
          <w:sz w:val="24"/>
          <w:szCs w:val="24"/>
        </w:rPr>
        <w:t xml:space="preserve"> </w:t>
      </w:r>
      <w:r w:rsidRPr="00DA6F99">
        <w:rPr>
          <w:rFonts w:ascii="Arial" w:hAnsi="Arial" w:cs="Arial"/>
          <w:sz w:val="24"/>
          <w:szCs w:val="24"/>
        </w:rPr>
        <w:t>и продовольствия Свердловской области.</w:t>
      </w:r>
    </w:p>
    <w:p w:rsidR="00DA6F99" w:rsidRPr="00DA6F99" w:rsidRDefault="00DA6F99" w:rsidP="00DA6F99">
      <w:pPr>
        <w:spacing w:after="0" w:line="240" w:lineRule="auto"/>
        <w:ind w:left="-567" w:hanging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4719E" w:rsidRPr="00DA6F99" w:rsidRDefault="00D4719E" w:rsidP="00DA6F99">
      <w:pPr>
        <w:shd w:val="clear" w:color="auto" w:fill="FFFFFF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СИЛЬНЫЕ стороны выставки:</w:t>
      </w:r>
    </w:p>
    <w:p w:rsidR="00D4719E" w:rsidRDefault="00D4719E" w:rsidP="00DA6F99">
      <w:pPr>
        <w:shd w:val="clear" w:color="auto" w:fill="FFFFFF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Организатор – Объединение «Универсальные выставки» - один из ведущих выставочных операторов Уральского региона. Работает в сфере выставоч</w:t>
      </w:r>
      <w:r w:rsidR="00A703F0"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ных и конгрессных услуг более 25</w:t>
      </w: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лет.</w:t>
      </w:r>
    </w:p>
    <w:p w:rsidR="00DA6F99" w:rsidRPr="00DA6F99" w:rsidRDefault="00DA6F99" w:rsidP="00DA6F99">
      <w:pPr>
        <w:shd w:val="clear" w:color="auto" w:fill="FFFFFF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D4719E" w:rsidRPr="00DA6F99" w:rsidRDefault="00D4719E" w:rsidP="00DA6F99">
      <w:pPr>
        <w:shd w:val="clear" w:color="auto" w:fill="FFFFFF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Место проведения </w:t>
      </w:r>
      <w:r w:rsidR="00DA6F99" w:rsidRPr="00DA6F9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- Уральский</w:t>
      </w:r>
      <w:r w:rsidRPr="00DA6F9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центр развития дизайна (ул. Горького, 4а).</w:t>
      </w:r>
    </w:p>
    <w:p w:rsidR="00D4719E" w:rsidRPr="00DA6F99" w:rsidRDefault="00DA6F99" w:rsidP="00DA6F99">
      <w:pPr>
        <w:shd w:val="clear" w:color="auto" w:fill="FFFFFF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Это</w:t>
      </w:r>
      <w:r w:rsidR="00D4719E"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исторический центр Екатеринбурга, </w:t>
      </w:r>
    </w:p>
    <w:p w:rsidR="00D4719E" w:rsidRPr="00DA6F99" w:rsidRDefault="00DA6F99" w:rsidP="00DA6F99">
      <w:pPr>
        <w:shd w:val="clear" w:color="auto" w:fill="FFFFFF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</w:t>
      </w:r>
      <w:r w:rsidR="00D4719E"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лотина городского пруда (плотинка) – любимое место горожан и гостей города для прогулок с семьей. Официальное место проведения всех городских и Российских праздников,</w:t>
      </w:r>
    </w:p>
    <w:p w:rsidR="00D4719E" w:rsidRPr="00DA6F99" w:rsidRDefault="00D4719E" w:rsidP="00DA6F99">
      <w:pPr>
        <w:shd w:val="clear" w:color="auto" w:fill="FFFFFF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- доступный общественный транспорт,</w:t>
      </w:r>
    </w:p>
    <w:p w:rsidR="00D4719E" w:rsidRPr="00DA6F99" w:rsidRDefault="00D4719E" w:rsidP="00DA6F99">
      <w:pPr>
        <w:shd w:val="clear" w:color="auto" w:fill="FFFFFF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- бесплатный вход.</w:t>
      </w:r>
    </w:p>
    <w:p w:rsidR="00D4719E" w:rsidRPr="00DA6F99" w:rsidRDefault="00D4719E" w:rsidP="00DA6F99">
      <w:pPr>
        <w:shd w:val="clear" w:color="auto" w:fill="FFFFFF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* Время проведения – </w:t>
      </w:r>
      <w:r w:rsidR="00A703F0"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</w:t>
      </w: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1</w:t>
      </w:r>
      <w:r w:rsidR="00A703F0"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мая – 2 июня 2019</w:t>
      </w:r>
      <w:r w:rsidR="00DA6F99"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г.</w:t>
      </w:r>
    </w:p>
    <w:p w:rsidR="00D4719E" w:rsidRDefault="00D4719E" w:rsidP="00DA6F99">
      <w:pPr>
        <w:shd w:val="clear" w:color="auto" w:fill="FFFFFF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- в</w:t>
      </w:r>
      <w:r w:rsidR="00A703F0"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ыставка – ярмарка пройдет в </w:t>
      </w:r>
      <w:r w:rsidR="00DA6F99"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дни празднования</w:t>
      </w: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дня защиты детей в России. </w:t>
      </w:r>
    </w:p>
    <w:p w:rsidR="00DA6F99" w:rsidRPr="00DA6F99" w:rsidRDefault="00DA6F99" w:rsidP="00DA6F99">
      <w:pPr>
        <w:shd w:val="clear" w:color="auto" w:fill="FFFFFF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FD645C" w:rsidRPr="00DA6F99" w:rsidRDefault="00FD645C" w:rsidP="00DA6F99">
      <w:pPr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Тематические разделы выставки- ярмарки:</w:t>
      </w:r>
    </w:p>
    <w:p w:rsidR="00FD645C" w:rsidRPr="00DA6F99" w:rsidRDefault="00FD645C" w:rsidP="00DA6F99">
      <w:pPr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* Отдельный блок на выставке посвящается детям с ограниченными возможностями: </w:t>
      </w:r>
    </w:p>
    <w:p w:rsidR="00FD645C" w:rsidRPr="00DA6F99" w:rsidRDefault="00FD645C" w:rsidP="00DA6F99">
      <w:pPr>
        <w:pStyle w:val="a4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- товары и услуги для развития и оздоровления</w:t>
      </w:r>
    </w:p>
    <w:p w:rsidR="00FD645C" w:rsidRPr="00DA6F99" w:rsidRDefault="00FD645C" w:rsidP="00DA6F99">
      <w:pPr>
        <w:pStyle w:val="a4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- специальные социальные мероприятия</w:t>
      </w:r>
    </w:p>
    <w:p w:rsidR="00FD645C" w:rsidRPr="00DA6F99" w:rsidRDefault="00FD645C" w:rsidP="00DA6F99">
      <w:pPr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* Товары для новорожденных и детей дошкольного возраста </w:t>
      </w:r>
    </w:p>
    <w:p w:rsidR="00FD645C" w:rsidRPr="00DA6F99" w:rsidRDefault="00FD645C" w:rsidP="00DA6F99">
      <w:pPr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* Товары для беременных и кормящих женщин </w:t>
      </w:r>
    </w:p>
    <w:p w:rsidR="00FD645C" w:rsidRPr="00DA6F99" w:rsidRDefault="00FD645C" w:rsidP="00DA6F99">
      <w:pPr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* Игрушки </w:t>
      </w:r>
    </w:p>
    <w:p w:rsidR="00FD645C" w:rsidRPr="00DA6F99" w:rsidRDefault="00FD645C" w:rsidP="00DA6F99">
      <w:pPr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* Детское творчество, хобби, рукоделие</w:t>
      </w:r>
    </w:p>
    <w:p w:rsidR="00FD645C" w:rsidRPr="00DA6F99" w:rsidRDefault="00FD645C" w:rsidP="00DA6F99">
      <w:pPr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* Канцелярские товары и школьные принадлежности</w:t>
      </w:r>
    </w:p>
    <w:p w:rsidR="00FD645C" w:rsidRPr="00DA6F99" w:rsidRDefault="00FD645C" w:rsidP="00DA6F99">
      <w:pPr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* Детская мода</w:t>
      </w:r>
    </w:p>
    <w:p w:rsidR="00FD645C" w:rsidRPr="00DA6F99" w:rsidRDefault="00FD645C" w:rsidP="00DA6F99">
      <w:pPr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* Дополнительное образование </w:t>
      </w:r>
    </w:p>
    <w:p w:rsidR="00FD645C" w:rsidRPr="00DA6F99" w:rsidRDefault="00FD645C" w:rsidP="00DA6F99">
      <w:pPr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* Спорт и развлечения для детей</w:t>
      </w:r>
    </w:p>
    <w:p w:rsidR="00FD645C" w:rsidRPr="00DA6F99" w:rsidRDefault="00FD645C" w:rsidP="00DA6F99">
      <w:pPr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* Оборудование для детских дворовых площадок; спортивных школ и лагерей.</w:t>
      </w:r>
    </w:p>
    <w:p w:rsidR="00FD645C" w:rsidRPr="008A13E4" w:rsidRDefault="00FD645C" w:rsidP="00DA6F99">
      <w:pPr>
        <w:shd w:val="clear" w:color="auto" w:fill="FFFFFF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FD51BD" w:rsidRPr="00DA6F99" w:rsidRDefault="00BD486B" w:rsidP="00DA6F99">
      <w:pPr>
        <w:spacing w:after="0" w:line="240" w:lineRule="auto"/>
        <w:ind w:left="-567" w:hanging="1"/>
        <w:rPr>
          <w:rFonts w:cs="Calibri"/>
          <w:sz w:val="24"/>
          <w:szCs w:val="24"/>
        </w:rPr>
      </w:pPr>
      <w:r w:rsidRPr="00DA6F9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FD51BD" w:rsidRPr="00DA6F99">
        <w:rPr>
          <w:rFonts w:ascii="Arial" w:hAnsi="Arial" w:cs="Arial"/>
          <w:b/>
          <w:sz w:val="24"/>
          <w:szCs w:val="24"/>
          <w:bdr w:val="none" w:sz="0" w:space="0" w:color="auto" w:frame="1"/>
        </w:rPr>
        <w:t>В 2018 году</w:t>
      </w:r>
      <w:r w:rsidR="00FD51BD" w:rsidRPr="00DA6F9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выставке приняли   </w:t>
      </w:r>
      <w:r w:rsidR="00DA6F99" w:rsidRPr="00DA6F99">
        <w:rPr>
          <w:rFonts w:ascii="Arial" w:hAnsi="Arial" w:cs="Arial"/>
          <w:sz w:val="24"/>
          <w:szCs w:val="24"/>
          <w:bdr w:val="none" w:sz="0" w:space="0" w:color="auto" w:frame="1"/>
        </w:rPr>
        <w:t>участие более</w:t>
      </w:r>
      <w:r w:rsidR="00FD51BD" w:rsidRPr="00DA6F99">
        <w:rPr>
          <w:rFonts w:ascii="Arial" w:hAnsi="Arial" w:cs="Arial"/>
          <w:sz w:val="24"/>
          <w:szCs w:val="24"/>
          <w:bdr w:val="none" w:sz="0" w:space="0" w:color="auto" w:frame="1"/>
        </w:rPr>
        <w:t xml:space="preserve"> 50 </w:t>
      </w:r>
      <w:r w:rsidR="00DA6F99" w:rsidRPr="00DA6F99">
        <w:rPr>
          <w:rFonts w:ascii="Arial" w:hAnsi="Arial" w:cs="Arial"/>
          <w:sz w:val="24"/>
          <w:szCs w:val="24"/>
          <w:bdr w:val="none" w:sz="0" w:space="0" w:color="auto" w:frame="1"/>
        </w:rPr>
        <w:t>организаций, представивших</w:t>
      </w:r>
      <w:r w:rsidR="00FD51BD" w:rsidRPr="00DA6F99">
        <w:rPr>
          <w:rFonts w:ascii="Arial" w:hAnsi="Arial" w:cs="Arial"/>
          <w:sz w:val="24"/>
          <w:szCs w:val="24"/>
          <w:bdr w:val="none" w:sz="0" w:space="0" w:color="auto" w:frame="1"/>
        </w:rPr>
        <w:t xml:space="preserve"> товары и услуги  для детей: детское творчество, хобби, рукоделие, спортивные товары и инвентарь, одежду, обувь, канцелярские товары и школьные принадлежности, развивающие игры, игрушки ручной работы и т.д.</w:t>
      </w:r>
    </w:p>
    <w:p w:rsidR="00FD51BD" w:rsidRPr="00DA6F99" w:rsidRDefault="00FD51BD" w:rsidP="00DA6F99">
      <w:pPr>
        <w:pStyle w:val="a6"/>
        <w:spacing w:before="0" w:beforeAutospacing="0" w:after="0" w:afterAutospacing="0"/>
        <w:ind w:left="-567" w:hanging="1"/>
        <w:rPr>
          <w:rFonts w:ascii="Arial" w:eastAsia="Calibri" w:hAnsi="Arial" w:cs="Arial"/>
          <w:bdr w:val="none" w:sz="0" w:space="0" w:color="auto" w:frame="1"/>
          <w:lang w:eastAsia="en-US"/>
        </w:rPr>
      </w:pPr>
      <w:r w:rsidRPr="00DA6F99">
        <w:rPr>
          <w:rFonts w:ascii="Arial" w:eastAsia="Calibri" w:hAnsi="Arial" w:cs="Arial"/>
          <w:bdr w:val="none" w:sz="0" w:space="0" w:color="auto" w:frame="1"/>
          <w:lang w:eastAsia="en-US"/>
        </w:rPr>
        <w:tab/>
        <w:t>Проведение Фестиваля  «Мир детства» имеет социальную значимость; именно поэтому здесь  в большом объеме   были представлены  услуги дополнительного образования (мастер класс по обучению детей английскому языку с рождения от к Компании «BookShElf»;  мастер-классы  по электрической  и   аэрокосмической  инженерии от  Школы инжиниринга и робототехники Robooky и Abakus-centr. и т.д)</w:t>
      </w:r>
      <w:r w:rsidR="00D1042C" w:rsidRPr="00DA6F99">
        <w:rPr>
          <w:rFonts w:ascii="Arial" w:eastAsia="Calibri" w:hAnsi="Arial" w:cs="Arial"/>
          <w:bdr w:val="none" w:sz="0" w:space="0" w:color="auto" w:frame="1"/>
          <w:lang w:eastAsia="en-US"/>
        </w:rPr>
        <w:t xml:space="preserve">,   активные  развивающие игры </w:t>
      </w:r>
      <w:r w:rsidRPr="00DA6F99">
        <w:rPr>
          <w:rFonts w:ascii="Arial" w:eastAsia="Calibri" w:hAnsi="Arial" w:cs="Arial"/>
          <w:bdr w:val="none" w:sz="0" w:space="0" w:color="auto" w:frame="1"/>
          <w:lang w:eastAsia="en-US"/>
        </w:rPr>
        <w:t>и развлечения для детей разного возраста, показательные выступления и конкурсы ,  обучающие  и познавательные мастер-классы (по росписи деревянных игрушек, валяние из шерсти., вязание крючком, текстильные бусы,. кулинарные мастер классы, макияж для детей,</w:t>
      </w:r>
    </w:p>
    <w:p w:rsidR="00FD51BD" w:rsidRPr="00DA6F99" w:rsidRDefault="00FD51BD" w:rsidP="00DA6F99">
      <w:pPr>
        <w:spacing w:after="0" w:line="240" w:lineRule="auto"/>
        <w:ind w:left="-567" w:hanging="1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DA6F99">
        <w:rPr>
          <w:rFonts w:ascii="Arial" w:hAnsi="Arial" w:cs="Arial"/>
          <w:sz w:val="24"/>
          <w:szCs w:val="24"/>
          <w:bdr w:val="none" w:sz="0" w:space="0" w:color="auto" w:frame="1"/>
        </w:rPr>
        <w:t xml:space="preserve">Практически каждый </w:t>
      </w:r>
      <w:r w:rsidR="00DA6F99" w:rsidRPr="00DA6F99">
        <w:rPr>
          <w:rFonts w:ascii="Arial" w:hAnsi="Arial" w:cs="Arial"/>
          <w:sz w:val="24"/>
          <w:szCs w:val="24"/>
          <w:bdr w:val="none" w:sz="0" w:space="0" w:color="auto" w:frame="1"/>
        </w:rPr>
        <w:t>участник демонстрировал свои</w:t>
      </w:r>
      <w:r w:rsidRPr="00DA6F99">
        <w:rPr>
          <w:rFonts w:ascii="Arial" w:hAnsi="Arial" w:cs="Arial"/>
          <w:sz w:val="24"/>
          <w:szCs w:val="24"/>
          <w:bdr w:val="none" w:sz="0" w:space="0" w:color="auto" w:frame="1"/>
        </w:rPr>
        <w:t xml:space="preserve"> услуги в виде мастер-классов, презентаций, игр в реальном режим, как внутри павильона так и на улице. Все мероприятия проводились бесплатно.</w:t>
      </w:r>
    </w:p>
    <w:p w:rsidR="00FD51BD" w:rsidRPr="00DA6F99" w:rsidRDefault="00FD51BD" w:rsidP="00DA6F99">
      <w:pPr>
        <w:pStyle w:val="a6"/>
        <w:spacing w:before="0" w:beforeAutospacing="0" w:after="0" w:afterAutospacing="0"/>
        <w:ind w:left="-567" w:hanging="1"/>
        <w:rPr>
          <w:rFonts w:ascii="Arial" w:eastAsia="Calibri" w:hAnsi="Arial" w:cs="Arial"/>
          <w:bdr w:val="none" w:sz="0" w:space="0" w:color="auto" w:frame="1"/>
          <w:lang w:eastAsia="en-US"/>
        </w:rPr>
      </w:pPr>
      <w:r w:rsidRPr="00DA6F99">
        <w:rPr>
          <w:rFonts w:ascii="Arial" w:eastAsia="Calibri" w:hAnsi="Arial" w:cs="Arial"/>
          <w:bdr w:val="none" w:sz="0" w:space="0" w:color="auto" w:frame="1"/>
          <w:lang w:eastAsia="en-US"/>
        </w:rPr>
        <w:tab/>
      </w:r>
      <w:r w:rsidRPr="00DA6F99">
        <w:rPr>
          <w:rFonts w:ascii="Arial" w:hAnsi="Arial" w:cs="Arial"/>
          <w:bdr w:val="none" w:sz="0" w:space="0" w:color="auto" w:frame="1"/>
        </w:rPr>
        <w:t xml:space="preserve">Вниманию родителей с   детьми с ограниченными возможностями были предложены средства для реабилитации, консультации и программы реабилитации  от специалистов Ассоциации «Особые люди», сеть </w:t>
      </w:r>
      <w:r w:rsidRPr="00DA6F99">
        <w:rPr>
          <w:rFonts w:ascii="Arial" w:hAnsi="Arial" w:cs="Arial"/>
          <w:bCs/>
          <w:color w:val="404040"/>
        </w:rPr>
        <w:t>ортопедических салонов «ORTIX» представила продукцию ведущих российских и зарубежных производителей</w:t>
      </w:r>
      <w:r w:rsidRPr="00DA6F99">
        <w:rPr>
          <w:rFonts w:ascii="Arial" w:hAnsi="Arial" w:cs="Arial"/>
          <w:b/>
          <w:bCs/>
          <w:color w:val="404040"/>
        </w:rPr>
        <w:t xml:space="preserve"> (</w:t>
      </w:r>
      <w:r w:rsidRPr="00DA6F99">
        <w:rPr>
          <w:rFonts w:ascii="Arial" w:hAnsi="Arial" w:cs="Arial"/>
        </w:rPr>
        <w:t xml:space="preserve"> корректоры осанки,  обувь ортопедическая, подушки под голову,  кресла-коляски и т.п.),  </w:t>
      </w:r>
      <w:r w:rsidRPr="00DA6F99">
        <w:rPr>
          <w:rFonts w:ascii="Arial" w:hAnsi="Arial" w:cs="Arial"/>
          <w:bCs/>
          <w:bdr w:val="none" w:sz="0" w:space="0" w:color="auto" w:frame="1"/>
        </w:rPr>
        <w:t>медицинский реабилитационный центр «Здоровое детство» предлагал  консультации специалистов и программы лечения</w:t>
      </w:r>
      <w:r w:rsidRPr="00DA6F99">
        <w:rPr>
          <w:rFonts w:ascii="Arial" w:hAnsi="Arial" w:cs="Arial"/>
        </w:rPr>
        <w:t xml:space="preserve"> детей с заболеваниями нервной и опорно-двигательной системы (ДЦП, нарушение осанки (сколиоз), деформации стоп и т.п</w:t>
      </w:r>
    </w:p>
    <w:p w:rsidR="00D1042C" w:rsidRPr="00DA6F99" w:rsidRDefault="00FD51BD" w:rsidP="00DA6F99">
      <w:pPr>
        <w:shd w:val="clear" w:color="auto" w:fill="FFFFFF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ab/>
      </w:r>
      <w:r w:rsidR="00D4719E"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Насыщенная программа мероприятий (развлекательные и образовательные программы для детей и взрослых, консультации, мастер-классы) привлекли на выставку как массового потребителя (детей, родителей), так и дополнительную аудиторию - специалистов, всего за все дни здесь побывало около 5000 человек. </w:t>
      </w:r>
    </w:p>
    <w:p w:rsidR="00D4719E" w:rsidRPr="00DA6F99" w:rsidRDefault="00D1042C" w:rsidP="00DA6F99">
      <w:pPr>
        <w:shd w:val="clear" w:color="auto" w:fill="FFFFFF"/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ab/>
        <w:t>Не вызывает сомнения, что и</w:t>
      </w:r>
      <w:r w:rsidR="00D4719E"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збранный </w:t>
      </w:r>
      <w:r w:rsidR="00D4719E" w:rsidRPr="00DA6F9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ab/>
        <w:t>формат проведения – выставка-фестиваль – подтвердил известное положение о том, что это - идеальное место для запуска нового продукта, поиска новых партнеров и потребителей, расширения бизнеса и приобретения знаний;</w:t>
      </w:r>
    </w:p>
    <w:p w:rsidR="00FD645C" w:rsidRPr="00DA6F99" w:rsidRDefault="00FD645C" w:rsidP="00DA6F99">
      <w:pPr>
        <w:spacing w:after="0" w:line="240" w:lineRule="auto"/>
        <w:ind w:left="-567" w:hanging="1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D645C" w:rsidRPr="00DA6F99" w:rsidRDefault="00FD645C" w:rsidP="00DA6F99">
      <w:pPr>
        <w:ind w:left="-567" w:hanging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6F9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Приглашаем всех неравнодушных к проблемам развития и становления наших </w:t>
      </w:r>
      <w:r w:rsidR="00DA6F99" w:rsidRPr="00DA6F9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детей </w:t>
      </w:r>
      <w:r w:rsidR="00DA6F99" w:rsidRPr="00DA6F99">
        <w:rPr>
          <w:rFonts w:ascii="Arial" w:eastAsia="Times New Roman" w:hAnsi="Arial" w:cs="Arial"/>
          <w:b/>
          <w:sz w:val="24"/>
          <w:szCs w:val="24"/>
          <w:lang w:eastAsia="ru-RU"/>
        </w:rPr>
        <w:t>принять</w:t>
      </w:r>
      <w:r w:rsidRPr="00DA6F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участие</w:t>
      </w:r>
      <w:r w:rsidR="00D1042C" w:rsidRPr="00DA6F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работе выставки-фестиваля</w:t>
      </w:r>
      <w:r w:rsidRPr="00DA6F99">
        <w:rPr>
          <w:rFonts w:ascii="Arial" w:eastAsia="Times New Roman" w:hAnsi="Arial" w:cs="Arial"/>
          <w:b/>
          <w:sz w:val="24"/>
          <w:szCs w:val="24"/>
          <w:lang w:eastAsia="ru-RU"/>
        </w:rPr>
        <w:t>!</w:t>
      </w:r>
      <w:r w:rsidR="00D1042C" w:rsidRPr="00DA6F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«Мир детства-2019»!</w:t>
      </w:r>
    </w:p>
    <w:p w:rsidR="00D4719E" w:rsidRPr="00DA6F99" w:rsidRDefault="00D4719E" w:rsidP="00DA6F99">
      <w:pPr>
        <w:ind w:left="-567" w:hanging="1"/>
        <w:rPr>
          <w:rFonts w:ascii="Arial" w:hAnsi="Arial" w:cs="Arial"/>
          <w:b/>
          <w:sz w:val="24"/>
          <w:szCs w:val="24"/>
        </w:rPr>
      </w:pPr>
      <w:r w:rsidRPr="00DA6F99">
        <w:rPr>
          <w:rFonts w:ascii="Arial" w:hAnsi="Arial" w:cs="Arial"/>
          <w:b/>
          <w:bCs/>
          <w:sz w:val="24"/>
          <w:szCs w:val="24"/>
        </w:rPr>
        <w:t>Объединение «Универсальные выставки»,</w:t>
      </w:r>
      <w:r w:rsidRPr="00DA6F99">
        <w:rPr>
          <w:rFonts w:ascii="Arial" w:hAnsi="Arial" w:cs="Arial"/>
          <w:b/>
          <w:sz w:val="24"/>
          <w:szCs w:val="24"/>
        </w:rPr>
        <w:t xml:space="preserve"> </w:t>
      </w:r>
    </w:p>
    <w:p w:rsidR="00D1042C" w:rsidRPr="00DA6F99" w:rsidRDefault="00D4719E" w:rsidP="00DA6F99">
      <w:pPr>
        <w:ind w:left="-567" w:hanging="1"/>
        <w:rPr>
          <w:rFonts w:ascii="Arial" w:hAnsi="Arial" w:cs="Arial"/>
          <w:b/>
          <w:bCs/>
          <w:sz w:val="24"/>
          <w:szCs w:val="24"/>
          <w:lang w:val="en-US"/>
        </w:rPr>
      </w:pPr>
      <w:r w:rsidRPr="00DA6F99">
        <w:rPr>
          <w:rFonts w:ascii="Arial" w:hAnsi="Arial" w:cs="Arial"/>
          <w:b/>
          <w:bCs/>
          <w:sz w:val="24"/>
          <w:szCs w:val="24"/>
        </w:rPr>
        <w:t>тел. (343) 355-01-42 (46,49),</w:t>
      </w:r>
      <w:r w:rsidR="00DA6F99">
        <w:rPr>
          <w:rFonts w:ascii="Arial" w:hAnsi="Arial" w:cs="Arial"/>
          <w:b/>
          <w:bCs/>
          <w:sz w:val="24"/>
          <w:szCs w:val="24"/>
          <w:lang w:val="en-US"/>
        </w:rPr>
        <w:t xml:space="preserve"> 345-65-35</w:t>
      </w:r>
    </w:p>
    <w:p w:rsidR="00D1042C" w:rsidRDefault="00D1042C" w:rsidP="00DA6F99">
      <w:pPr>
        <w:ind w:left="-567" w:hanging="1"/>
        <w:rPr>
          <w:rFonts w:ascii="Arial" w:hAnsi="Arial" w:cs="Arial"/>
          <w:b/>
          <w:sz w:val="24"/>
          <w:szCs w:val="24"/>
          <w:lang w:val="en-US"/>
        </w:rPr>
      </w:pPr>
      <w:r w:rsidRPr="00DA6F99">
        <w:rPr>
          <w:rFonts w:ascii="Arial" w:hAnsi="Arial" w:cs="Arial"/>
          <w:b/>
          <w:bCs/>
          <w:sz w:val="24"/>
          <w:szCs w:val="24"/>
          <w:lang w:val="en-US"/>
        </w:rPr>
        <w:t>e-mail: sales@unexpo.ru</w:t>
      </w:r>
      <w:r w:rsidR="00D4719E" w:rsidRPr="00DA6F9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4719E" w:rsidRPr="00DA6F99" w:rsidRDefault="00DA6F99" w:rsidP="00DA6F99">
      <w:pPr>
        <w:ind w:left="-567" w:hanging="1"/>
        <w:rPr>
          <w:rFonts w:ascii="Arial" w:hAnsi="Arial" w:cs="Arial"/>
          <w:b/>
          <w:sz w:val="24"/>
          <w:szCs w:val="24"/>
          <w:lang w:val="en-US"/>
        </w:rPr>
      </w:pPr>
      <w:hyperlink r:id="rId5" w:history="1">
        <w:r w:rsidRPr="00872355">
          <w:rPr>
            <w:rStyle w:val="a3"/>
            <w:rFonts w:ascii="Arial" w:hAnsi="Arial" w:cs="Arial"/>
            <w:b/>
            <w:bCs/>
            <w:sz w:val="24"/>
            <w:szCs w:val="24"/>
            <w:lang w:val="en-US"/>
          </w:rPr>
          <w:t>www.unexpo.ru</w:t>
        </w:r>
      </w:hyperlink>
      <w:r w:rsidR="00D4719E" w:rsidRPr="00DA6F9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D4719E" w:rsidRPr="00D1042C" w:rsidRDefault="00D4719E" w:rsidP="00DA6F99">
      <w:pPr>
        <w:ind w:left="-567" w:hanging="1"/>
        <w:rPr>
          <w:rFonts w:ascii="Arial" w:hAnsi="Arial" w:cs="Arial"/>
          <w:lang w:val="en-US"/>
        </w:rPr>
      </w:pPr>
    </w:p>
    <w:p w:rsidR="00D4719E" w:rsidRPr="00D1042C" w:rsidRDefault="00D4719E" w:rsidP="00D4719E">
      <w:pPr>
        <w:rPr>
          <w:rFonts w:ascii="Arial" w:eastAsia="Times New Roman" w:hAnsi="Arial" w:cs="Arial"/>
          <w:lang w:val="en-US" w:eastAsia="ru-RU"/>
        </w:rPr>
      </w:pPr>
    </w:p>
    <w:p w:rsidR="00AA6B58" w:rsidRPr="00D1042C" w:rsidRDefault="00AA6B58">
      <w:pPr>
        <w:rPr>
          <w:lang w:val="en-US"/>
        </w:rPr>
      </w:pPr>
    </w:p>
    <w:sectPr w:rsidR="00AA6B58" w:rsidRPr="00D1042C" w:rsidSect="00A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9E"/>
    <w:rsid w:val="0001107F"/>
    <w:rsid w:val="00014689"/>
    <w:rsid w:val="000859E8"/>
    <w:rsid w:val="00095156"/>
    <w:rsid w:val="00174587"/>
    <w:rsid w:val="00175792"/>
    <w:rsid w:val="00195EF8"/>
    <w:rsid w:val="001A4D62"/>
    <w:rsid w:val="001E3E11"/>
    <w:rsid w:val="00202274"/>
    <w:rsid w:val="00225C16"/>
    <w:rsid w:val="00226E7F"/>
    <w:rsid w:val="002516D2"/>
    <w:rsid w:val="00333118"/>
    <w:rsid w:val="003710C3"/>
    <w:rsid w:val="0038660E"/>
    <w:rsid w:val="00386BF7"/>
    <w:rsid w:val="003A1CA1"/>
    <w:rsid w:val="003D7CB9"/>
    <w:rsid w:val="00400450"/>
    <w:rsid w:val="00430602"/>
    <w:rsid w:val="00433D20"/>
    <w:rsid w:val="0048648F"/>
    <w:rsid w:val="004C09C2"/>
    <w:rsid w:val="004E3F9B"/>
    <w:rsid w:val="004F4AC1"/>
    <w:rsid w:val="00520C16"/>
    <w:rsid w:val="0056539D"/>
    <w:rsid w:val="005876EA"/>
    <w:rsid w:val="005B3AA8"/>
    <w:rsid w:val="005B5BAF"/>
    <w:rsid w:val="00607919"/>
    <w:rsid w:val="006223F9"/>
    <w:rsid w:val="00625164"/>
    <w:rsid w:val="00660B37"/>
    <w:rsid w:val="006A15BB"/>
    <w:rsid w:val="00734C7E"/>
    <w:rsid w:val="007438A9"/>
    <w:rsid w:val="00767566"/>
    <w:rsid w:val="008032B3"/>
    <w:rsid w:val="008134D8"/>
    <w:rsid w:val="008561E8"/>
    <w:rsid w:val="008A13E4"/>
    <w:rsid w:val="008C268C"/>
    <w:rsid w:val="008C5FFE"/>
    <w:rsid w:val="008C734B"/>
    <w:rsid w:val="008E07F0"/>
    <w:rsid w:val="009115A7"/>
    <w:rsid w:val="009A2E08"/>
    <w:rsid w:val="009C2666"/>
    <w:rsid w:val="009D0514"/>
    <w:rsid w:val="009D3BDF"/>
    <w:rsid w:val="00A45267"/>
    <w:rsid w:val="00A703F0"/>
    <w:rsid w:val="00AA60AA"/>
    <w:rsid w:val="00AA6B58"/>
    <w:rsid w:val="00B12599"/>
    <w:rsid w:val="00B342E2"/>
    <w:rsid w:val="00B86D84"/>
    <w:rsid w:val="00BB38B6"/>
    <w:rsid w:val="00BC0826"/>
    <w:rsid w:val="00BD486B"/>
    <w:rsid w:val="00BF108A"/>
    <w:rsid w:val="00C12A5A"/>
    <w:rsid w:val="00C7028A"/>
    <w:rsid w:val="00C82C22"/>
    <w:rsid w:val="00D1042C"/>
    <w:rsid w:val="00D4719E"/>
    <w:rsid w:val="00DA6F99"/>
    <w:rsid w:val="00DB41EA"/>
    <w:rsid w:val="00DF5ABB"/>
    <w:rsid w:val="00E02284"/>
    <w:rsid w:val="00E16C23"/>
    <w:rsid w:val="00E544A8"/>
    <w:rsid w:val="00E82EDC"/>
    <w:rsid w:val="00EA1CE5"/>
    <w:rsid w:val="00EC605D"/>
    <w:rsid w:val="00EF1269"/>
    <w:rsid w:val="00EF5FA0"/>
    <w:rsid w:val="00EF6D5E"/>
    <w:rsid w:val="00F4404D"/>
    <w:rsid w:val="00F645F1"/>
    <w:rsid w:val="00F65C71"/>
    <w:rsid w:val="00F70002"/>
    <w:rsid w:val="00F74AF6"/>
    <w:rsid w:val="00FB7839"/>
    <w:rsid w:val="00FD51BD"/>
    <w:rsid w:val="00FD645C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4FA4F-C6E0-4454-8A87-E9762D21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9E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71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645C"/>
    <w:pPr>
      <w:ind w:left="720"/>
      <w:contextualSpacing/>
    </w:pPr>
  </w:style>
  <w:style w:type="character" w:styleId="a5">
    <w:name w:val="Strong"/>
    <w:uiPriority w:val="22"/>
    <w:qFormat/>
    <w:rsid w:val="00A703F0"/>
    <w:rPr>
      <w:b/>
      <w:bCs/>
    </w:rPr>
  </w:style>
  <w:style w:type="paragraph" w:styleId="a6">
    <w:name w:val="Normal (Web)"/>
    <w:basedOn w:val="a"/>
    <w:uiPriority w:val="99"/>
    <w:semiHidden/>
    <w:unhideWhenUsed/>
    <w:rsid w:val="00FD5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еразрешенное упоминание"/>
    <w:uiPriority w:val="99"/>
    <w:semiHidden/>
    <w:unhideWhenUsed/>
    <w:rsid w:val="00DA6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exp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UnExpo</Company>
  <LinksUpToDate>false</LinksUpToDate>
  <CharactersWithSpaces>4878</CharactersWithSpaces>
  <SharedDoc>false</SharedDoc>
  <HLinks>
    <vt:vector size="6" baseType="variant"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http://www.unexpo.ru/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Kenga</cp:lastModifiedBy>
  <cp:revision>2</cp:revision>
  <dcterms:created xsi:type="dcterms:W3CDTF">2019-03-17T18:40:00Z</dcterms:created>
  <dcterms:modified xsi:type="dcterms:W3CDTF">2019-03-17T18:40:00Z</dcterms:modified>
</cp:coreProperties>
</file>