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0C" w:rsidRPr="00E9080C" w:rsidRDefault="00E9080C" w:rsidP="00E9080C">
      <w:pPr>
        <w:shd w:val="clear" w:color="auto" w:fill="FFFFFF"/>
        <w:spacing w:before="360" w:after="225" w:line="600" w:lineRule="atLeast"/>
        <w:outlineLvl w:val="0"/>
        <w:rPr>
          <w:rFonts w:ascii="Arial" w:hAnsi="Arial" w:cs="Arial"/>
          <w:kern w:val="36"/>
          <w:sz w:val="51"/>
          <w:szCs w:val="51"/>
        </w:rPr>
      </w:pPr>
      <w:r w:rsidRPr="00E9080C">
        <w:rPr>
          <w:rFonts w:ascii="Arial" w:hAnsi="Arial" w:cs="Arial"/>
          <w:kern w:val="36"/>
          <w:sz w:val="51"/>
          <w:szCs w:val="51"/>
        </w:rPr>
        <w:t>ТМ «Мякиши» для поддержки продаж используют таплинк-меню и интерактивные способы навигации покупателя</w:t>
      </w:r>
    </w:p>
    <w:p w:rsidR="00E9080C" w:rsidRPr="00E9080C" w:rsidRDefault="00E9080C" w:rsidP="00E9080C">
      <w:pPr>
        <w:shd w:val="clear" w:color="auto" w:fill="FFFFFF"/>
        <w:spacing w:line="315" w:lineRule="atLeast"/>
        <w:rPr>
          <w:rFonts w:ascii="Arial" w:hAnsi="Arial" w:cs="Arial"/>
          <w:sz w:val="18"/>
          <w:szCs w:val="18"/>
        </w:rPr>
      </w:pPr>
      <w:r w:rsidRPr="00E9080C">
        <w:rPr>
          <w:rFonts w:ascii="Arial" w:hAnsi="Arial" w:cs="Arial"/>
          <w:sz w:val="18"/>
          <w:szCs w:val="18"/>
        </w:rPr>
        <w:t>26 / 04 / 2022</w:t>
      </w:r>
    </w:p>
    <w:p w:rsidR="00E9080C" w:rsidRPr="00E9080C" w:rsidRDefault="00E9080C" w:rsidP="00E9080C">
      <w:pPr>
        <w:shd w:val="clear" w:color="auto" w:fill="FFFFFF"/>
        <w:spacing w:line="210" w:lineRule="atLeast"/>
        <w:rPr>
          <w:rFonts w:ascii="Arial" w:hAnsi="Arial" w:cs="Arial"/>
          <w:color w:val="191919"/>
          <w:sz w:val="18"/>
          <w:szCs w:val="18"/>
        </w:rPr>
      </w:pPr>
      <w:r w:rsidRPr="00E9080C">
        <w:rPr>
          <w:rFonts w:ascii="Arial" w:hAnsi="Arial" w:cs="Arial"/>
          <w:color w:val="191919"/>
          <w:sz w:val="18"/>
          <w:szCs w:val="18"/>
        </w:rPr>
        <w:t>01/02</w:t>
      </w:r>
    </w:p>
    <w:p w:rsidR="00E9080C" w:rsidRPr="00E9080C" w:rsidRDefault="00E9080C" w:rsidP="00E9080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9080C">
        <w:rPr>
          <w:rFonts w:ascii="Arial" w:hAnsi="Arial" w:cs="Arial"/>
          <w:sz w:val="30"/>
          <w:szCs w:val="30"/>
        </w:rPr>
        <w:t>Первые свершения в жизни ребенка у многих родителей связаны с игрушками. Бренд «Мякиши», постоянный участник выставки «Мир детства», знает об этом не понаслышке. Каждый партнер марки уверен в качестве продукции новгородского бренда, нашего постоянного экспонента. А слоган компании «Воспитание без острых углов» говорит о заботе компании не только о малышах, но и о родителях.</w:t>
      </w:r>
    </w:p>
    <w:p w:rsidR="00E9080C" w:rsidRPr="00E9080C" w:rsidRDefault="00E9080C" w:rsidP="00E9080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9080C">
        <w:rPr>
          <w:rFonts w:ascii="Arial" w:hAnsi="Arial" w:cs="Arial"/>
          <w:sz w:val="30"/>
          <w:szCs w:val="30"/>
        </w:rPr>
        <w:t>Помимо производства (более 8 000 игрушек в день!), дружный коллектив «Мякишей» ведет активную поддержку продаж через социальные сети. Общение с конечным покупателем и обработка обратной связи проходят постоянно.</w:t>
      </w:r>
    </w:p>
    <w:p w:rsidR="00E9080C" w:rsidRPr="00E9080C" w:rsidRDefault="00E9080C" w:rsidP="00E9080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9080C">
        <w:rPr>
          <w:rFonts w:ascii="Arial" w:hAnsi="Arial" w:cs="Arial"/>
          <w:sz w:val="30"/>
          <w:szCs w:val="30"/>
        </w:rPr>
        <w:t>Все каналы сбыта, а также аккаунты в социальных сетях включены в кликабельные разделы taplink-сайта бренда (</w:t>
      </w:r>
      <w:hyperlink r:id="rId4" w:tgtFrame="_blank" w:history="1">
        <w:r w:rsidRPr="00E9080C">
          <w:rPr>
            <w:rFonts w:ascii="Arial" w:hAnsi="Arial" w:cs="Arial"/>
            <w:color w:val="008FD5"/>
            <w:sz w:val="30"/>
            <w:szCs w:val="30"/>
            <w:u w:val="single"/>
          </w:rPr>
          <w:t>https://taplink.cc/myakishi</w:t>
        </w:r>
      </w:hyperlink>
      <w:r w:rsidRPr="00E9080C">
        <w:rPr>
          <w:rFonts w:ascii="Arial" w:hAnsi="Arial" w:cs="Arial"/>
          <w:sz w:val="30"/>
          <w:szCs w:val="30"/>
        </w:rPr>
        <w:t>) – must-have для аккаунтов современных успешных брендов в соцсетях!</w:t>
      </w:r>
    </w:p>
    <w:p w:rsidR="00E9080C" w:rsidRPr="00E9080C" w:rsidRDefault="00E9080C" w:rsidP="00E9080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9080C">
        <w:rPr>
          <w:rFonts w:ascii="Arial" w:hAnsi="Arial" w:cs="Arial"/>
          <w:sz w:val="30"/>
          <w:szCs w:val="30"/>
        </w:rPr>
        <w:t>Яркий и удобный сайт, хорошо протестированы все ссылки (мы проверили!), навигация в нем продумана и разделена по направлениям. Тут можно найти и основные торговые площадки (маркетплейсы и крупные сетевые специализированные магазины детской розницы), а также информацию об актуальных социальных сетях «Мякишей».</w:t>
      </w:r>
    </w:p>
    <w:p w:rsidR="00E9080C" w:rsidRPr="00E9080C" w:rsidRDefault="00E9080C" w:rsidP="00E9080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9080C">
        <w:rPr>
          <w:rFonts w:ascii="Arial" w:hAnsi="Arial" w:cs="Arial"/>
          <w:sz w:val="30"/>
          <w:szCs w:val="30"/>
        </w:rPr>
        <w:t>Обязательно ознакомьтесь с видео о команде, и тут речь идет не только о руководителях, а вообще обо всех сотрудниках фабрики «Мякиши», о внутренней жизни компании и распорядке дня, о бонусах и подарках, развитии каждого в рамках большого и дружного коллектива!</w:t>
      </w:r>
    </w:p>
    <w:p w:rsidR="00E9080C" w:rsidRPr="00E9080C" w:rsidRDefault="00E9080C" w:rsidP="00E9080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9080C">
        <w:rPr>
          <w:rFonts w:ascii="Arial" w:hAnsi="Arial" w:cs="Arial"/>
          <w:sz w:val="30"/>
          <w:szCs w:val="30"/>
        </w:rPr>
        <w:t xml:space="preserve">«Мякиши» дарят детям и родителям повод для совместных игр и общения. В своих изделиях специалисты «Мякишей» учитывают </w:t>
      </w:r>
      <w:r w:rsidRPr="00E9080C">
        <w:rPr>
          <w:rFonts w:ascii="Arial" w:hAnsi="Arial" w:cs="Arial"/>
          <w:sz w:val="30"/>
          <w:szCs w:val="30"/>
        </w:rPr>
        <w:lastRenderedPageBreak/>
        <w:t>особенности детского развития. Большое внимание уделяется качеству и экологичности материалов. Главным приоритетом является забота о комфорте маленьких потребителей и их родителей.</w:t>
      </w:r>
    </w:p>
    <w:p w:rsidR="00E9080C" w:rsidRPr="00E9080C" w:rsidRDefault="00E9080C" w:rsidP="00E9080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9080C">
        <w:rPr>
          <w:rFonts w:ascii="Arial" w:hAnsi="Arial" w:cs="Arial"/>
          <w:sz w:val="30"/>
          <w:szCs w:val="30"/>
        </w:rPr>
        <w:t>Кстати, «Мякиши» – это семейный бизнес с солидной историей! За 20 лет из маленького 30-метрового цеха текстильное производство превратилось в современную высокотехнологичную фабрику. И сегодня фабрика выпускает более 8 000 игрушек в день, более 3 миллионов единиц в год!» – рассказывают Евгений и Марина Антоновы, владельцы фабрики «Мякиши».</w:t>
      </w:r>
    </w:p>
    <w:p w:rsidR="00E9080C" w:rsidRPr="00E9080C" w:rsidRDefault="00E9080C" w:rsidP="00E9080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9080C">
        <w:rPr>
          <w:rFonts w:ascii="Arial" w:hAnsi="Arial" w:cs="Arial"/>
          <w:sz w:val="30"/>
          <w:szCs w:val="30"/>
        </w:rPr>
        <w:t>Сегодня ассортимент фабрики «Мякиши» включает более 200 наименований игрушек для детей от 0 до 5 лет: комфортеры, разогрелки, игрушки на руку, плюшевые игрушки и мягкие кубики, а еще есть развивающие коврики. Например, коврик для новорожденных «Мой милый Дино» – это многофункциональная развивающая игрушка с большим количеством развлекательных элементов, которая подарит родителям много свободных минут и радость от улыбки малыша.</w:t>
      </w:r>
    </w:p>
    <w:p w:rsidR="00E9080C" w:rsidRPr="00E9080C" w:rsidRDefault="00E9080C" w:rsidP="00E9080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9080C">
        <w:rPr>
          <w:rFonts w:ascii="Arial" w:hAnsi="Arial" w:cs="Arial"/>
          <w:sz w:val="30"/>
          <w:szCs w:val="30"/>
        </w:rPr>
        <w:t>Оригинальная конструкция, разнообразные подвески, обилие разных текстур, большой размер, возможность выбрать из двух форм (круг и квадрат), а также возможность сложить коврик и взять с собой на прогулку или в поездку делает его отличным подарком и хитом продаж на полке ретейлера.</w:t>
      </w:r>
    </w:p>
    <w:p w:rsidR="00E9080C" w:rsidRPr="00E9080C" w:rsidRDefault="00E9080C" w:rsidP="00E9080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9080C">
        <w:rPr>
          <w:rFonts w:ascii="Arial" w:hAnsi="Arial" w:cs="Arial"/>
          <w:sz w:val="30"/>
          <w:szCs w:val="30"/>
        </w:rPr>
        <w:t>В рамках современной реальности без социальных сетей нельзя обойтись, но мало, кто идет так далеко в этой области. Фабрика «Мякиши» активно шагает в ногу со временем, их область поддержки продаж в социальных сетях включает в себя и Pinterest, и Telegram, и TikTok.</w:t>
      </w:r>
    </w:p>
    <w:p w:rsidR="00E9080C" w:rsidRPr="00E9080C" w:rsidRDefault="00E9080C" w:rsidP="00E9080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9080C">
        <w:rPr>
          <w:rFonts w:ascii="Arial" w:hAnsi="Arial" w:cs="Arial"/>
          <w:sz w:val="30"/>
          <w:szCs w:val="30"/>
        </w:rPr>
        <w:t>Чтобы прочувствовать дух компании и понять, насколько разносторонняя и мощная маркетинговая поддержка осуществляется в том числе и для продаж у партнеров, посмотрите форматы активностей на разных страничках.</w:t>
      </w:r>
    </w:p>
    <w:p w:rsidR="00E9080C" w:rsidRPr="00E9080C" w:rsidRDefault="00E9080C" w:rsidP="00E9080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9080C">
        <w:rPr>
          <w:rFonts w:ascii="Arial" w:hAnsi="Arial" w:cs="Arial"/>
          <w:sz w:val="30"/>
          <w:szCs w:val="30"/>
        </w:rPr>
        <w:t>В TikTok можно увидеть внутреннюю кухню компании. С юмором и знанием дела преподносятся новинки ассортимента и будни сотрудников. Pinterest пополняется краткими знакомствами с конкретными артикулами.</w:t>
      </w:r>
    </w:p>
    <w:p w:rsidR="00E9080C" w:rsidRPr="00E9080C" w:rsidRDefault="00E9080C" w:rsidP="00E9080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9080C">
        <w:rPr>
          <w:rFonts w:ascii="Arial" w:hAnsi="Arial" w:cs="Arial"/>
          <w:sz w:val="30"/>
          <w:szCs w:val="30"/>
        </w:rPr>
        <w:lastRenderedPageBreak/>
        <w:t>В taplink-меню у «Мякишей» можно найти все основные контакты и ссылки. В плане современных способов продвижения бренда в массы с компании можно брать пример!</w:t>
      </w:r>
    </w:p>
    <w:p w:rsidR="00E9080C" w:rsidRPr="00E9080C" w:rsidRDefault="00E9080C" w:rsidP="00E9080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9080C">
        <w:rPr>
          <w:rFonts w:ascii="Arial" w:hAnsi="Arial" w:cs="Arial"/>
          <w:sz w:val="30"/>
          <w:szCs w:val="30"/>
        </w:rPr>
        <w:t>Все технологии производства «Мякишей» выверены и отшлифованы до мелочей. Игрушки-мякиши полезные, стильные, безопасные, красивые, многофункциональные, современные. В их основе – строго отбираемые материалы для производства игрушек, которые мы заказываем на лучших фабриках России. И это любимые детские игрушки!</w:t>
      </w:r>
    </w:p>
    <w:p w:rsidR="00E9080C" w:rsidRPr="00E9080C" w:rsidRDefault="00E9080C" w:rsidP="00E9080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9080C">
        <w:rPr>
          <w:rFonts w:ascii="Arial" w:hAnsi="Arial" w:cs="Arial"/>
          <w:sz w:val="30"/>
          <w:szCs w:val="30"/>
        </w:rPr>
        <w:t>На вопрос – что самое важное при разработке игрушек – руководитель компании Евгений Антонов отвечает уверенно: «Безопасность прежде всего!» Продумываем ширину швов, их прочность, продумываем крепление деталей (тактильных вставочек, например), соблюдаем каждое правило. Эти игрушки попадут и к нашим детям.</w:t>
      </w:r>
    </w:p>
    <w:p w:rsidR="00E9080C" w:rsidRPr="00E9080C" w:rsidRDefault="00E9080C" w:rsidP="00E9080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9080C">
        <w:rPr>
          <w:rFonts w:ascii="Arial" w:hAnsi="Arial" w:cs="Arial"/>
          <w:sz w:val="30"/>
          <w:szCs w:val="30"/>
        </w:rPr>
        <w:t>«Мякиши» выбирают для сотрудничества исключительно надежных партнеров, готовых удовлетворить растущий спрос на мягкие развивающие игрушки в России и СНГ.</w:t>
      </w:r>
    </w:p>
    <w:p w:rsidR="00E9080C" w:rsidRPr="00E9080C" w:rsidRDefault="00E9080C" w:rsidP="00E9080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9080C">
        <w:rPr>
          <w:rFonts w:ascii="Arial" w:hAnsi="Arial" w:cs="Arial"/>
          <w:sz w:val="30"/>
          <w:szCs w:val="30"/>
        </w:rPr>
        <w:t>На сегодняшний день «Мякиши» заняли уверенную позицию на рынке и стали символом счастливого детства.</w:t>
      </w:r>
    </w:p>
    <w:p w:rsidR="00E9080C" w:rsidRPr="00E9080C" w:rsidRDefault="00E9080C" w:rsidP="00E9080C">
      <w:pPr>
        <w:shd w:val="clear" w:color="auto" w:fill="FFFFFF"/>
        <w:spacing w:after="100" w:afterAutospacing="1"/>
        <w:jc w:val="center"/>
        <w:rPr>
          <w:rFonts w:ascii="Arial" w:hAnsi="Arial" w:cs="Arial"/>
          <w:sz w:val="30"/>
          <w:szCs w:val="30"/>
        </w:rPr>
      </w:pPr>
      <w:r w:rsidRPr="00E9080C">
        <w:rPr>
          <w:rFonts w:ascii="Arial" w:hAnsi="Arial" w:cs="Arial"/>
          <w:b/>
          <w:bCs/>
          <w:sz w:val="30"/>
          <w:szCs w:val="30"/>
        </w:rPr>
        <w:t>Приглашаем посетить стенд компании «Мякиши»</w:t>
      </w:r>
      <w:r w:rsidRPr="00E9080C">
        <w:rPr>
          <w:rFonts w:ascii="Arial" w:hAnsi="Arial" w:cs="Arial"/>
          <w:b/>
          <w:bCs/>
          <w:sz w:val="30"/>
          <w:szCs w:val="30"/>
        </w:rPr>
        <w:br/>
        <w:t>на осенней выставке детской индустрии в ЦВК «ЭКСПОЦЕНТР» — «Мир детства-2022»!</w:t>
      </w:r>
    </w:p>
    <w:p w:rsidR="00C4236A" w:rsidRPr="00E9080C" w:rsidRDefault="00C4236A">
      <w:bookmarkStart w:id="0" w:name="_GoBack"/>
      <w:bookmarkEnd w:id="0"/>
    </w:p>
    <w:sectPr w:rsidR="00C4236A" w:rsidRPr="00E9080C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77"/>
    <w:rsid w:val="00025058"/>
    <w:rsid w:val="006F44EE"/>
    <w:rsid w:val="00997877"/>
    <w:rsid w:val="009B76B6"/>
    <w:rsid w:val="00C4236A"/>
    <w:rsid w:val="00CB5A7F"/>
    <w:rsid w:val="00E9080C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2421"/>
  <w15:chartTrackingRefBased/>
  <w15:docId w15:val="{7FC8331A-CC41-462C-8FD9-8A3D1323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4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7382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plink.cc/myakis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2022-04-27T14:12:00Z</dcterms:created>
  <dcterms:modified xsi:type="dcterms:W3CDTF">2022-04-27T14:12:00Z</dcterms:modified>
</cp:coreProperties>
</file>