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B" w:rsidRPr="006A168B" w:rsidRDefault="006A168B" w:rsidP="006A16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1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Выставка «Материнство и детство»</w:t>
      </w:r>
    </w:p>
    <w:p w:rsidR="006A168B" w:rsidRPr="006A168B" w:rsidRDefault="00FC5DF6" w:rsidP="006A16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4" w:history="1">
        <w:r w:rsidR="006A168B" w:rsidRPr="006A168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http://pvo74.ru/show/2019/05/materinstvo-i-detstvo/</w:t>
        </w:r>
      </w:hyperlink>
    </w:p>
    <w:p w:rsidR="006A168B" w:rsidRPr="006A168B" w:rsidRDefault="006A168B" w:rsidP="006A16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Организатор: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Первое выставочное объединение 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Cs/>
          <w:sz w:val="24"/>
          <w:szCs w:val="24"/>
        </w:rPr>
        <w:t xml:space="preserve">30.05.2019 - 31.05.2019 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работы выставки: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Cs/>
          <w:sz w:val="24"/>
          <w:szCs w:val="24"/>
        </w:rPr>
        <w:t xml:space="preserve">10:00-19:00 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посещения: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Бесплатно 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ТРК "ГАГАРИН-ПАРК" </w:t>
      </w:r>
    </w:p>
    <w:p w:rsidR="006A168B" w:rsidRPr="006A168B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68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</w:p>
    <w:p w:rsidR="00703952" w:rsidRDefault="006A168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168B">
        <w:rPr>
          <w:rFonts w:ascii="Times New Roman" w:eastAsia="Times New Roman" w:hAnsi="Times New Roman" w:cs="Times New Roman"/>
          <w:bCs/>
          <w:sz w:val="24"/>
          <w:szCs w:val="24"/>
        </w:rPr>
        <w:t>ул.Труда</w:t>
      </w:r>
      <w:proofErr w:type="spellEnd"/>
      <w:r w:rsidRPr="006A168B">
        <w:rPr>
          <w:rFonts w:ascii="Times New Roman" w:eastAsia="Times New Roman" w:hAnsi="Times New Roman" w:cs="Times New Roman"/>
          <w:bCs/>
          <w:sz w:val="24"/>
          <w:szCs w:val="24"/>
        </w:rPr>
        <w:t>, 183</w:t>
      </w:r>
    </w:p>
    <w:p w:rsidR="00F7155B" w:rsidRPr="00E073AB" w:rsidRDefault="00F7155B" w:rsidP="00F71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3AB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F7155B" w:rsidRPr="00FC5DF6" w:rsidRDefault="00F7155B" w:rsidP="00F7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DF6">
        <w:rPr>
          <w:rFonts w:ascii="Times New Roman" w:hAnsi="Times New Roman" w:cs="Times New Roman"/>
          <w:sz w:val="24"/>
          <w:szCs w:val="24"/>
        </w:rPr>
        <w:t xml:space="preserve">pvo74.ru, </w:t>
      </w:r>
      <w:hyperlink r:id="rId5" w:history="1">
        <w:r w:rsidR="00FC5DF6" w:rsidRPr="00FC5DF6">
          <w:rPr>
            <w:rStyle w:val="a4"/>
            <w:rFonts w:ascii="Times New Roman" w:hAnsi="Times New Roman" w:cs="Times New Roman"/>
            <w:sz w:val="24"/>
            <w:szCs w:val="24"/>
          </w:rPr>
          <w:t>seidova@pvo74.ru</w:t>
        </w:r>
      </w:hyperlink>
      <w:r w:rsidR="00FC5DF6" w:rsidRPr="00FC5DF6">
        <w:rPr>
          <w:rFonts w:ascii="Times New Roman" w:hAnsi="Times New Roman" w:cs="Times New Roman"/>
          <w:sz w:val="24"/>
          <w:szCs w:val="24"/>
        </w:rPr>
        <w:t xml:space="preserve">, </w:t>
      </w:r>
      <w:r w:rsidRPr="00FC5DF6">
        <w:rPr>
          <w:rFonts w:ascii="Times New Roman" w:hAnsi="Times New Roman" w:cs="Times New Roman"/>
          <w:sz w:val="24"/>
          <w:szCs w:val="24"/>
        </w:rPr>
        <w:t>тел 8 (351) 755-55-10</w:t>
      </w:r>
      <w:bookmarkStart w:id="0" w:name="_GoBack"/>
      <w:bookmarkEnd w:id="0"/>
    </w:p>
    <w:p w:rsidR="00F7155B" w:rsidRPr="006A168B" w:rsidRDefault="00F7155B" w:rsidP="006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>Выставку «Материнство и детство» условно можно разделить на три составляющие – медицинский раздел, связанный с беременностью, родами, здоровьем мамы и ребенка, «детская площадка», которая расскажет и поможет ребенку и родителям в первые годы, и теоретический раздел, представляющий семинары, мастер-</w:t>
      </w:r>
      <w:r>
        <w:rPr>
          <w:rFonts w:ascii="Times New Roman" w:eastAsia="Times New Roman" w:hAnsi="Times New Roman" w:cs="Times New Roman"/>
          <w:sz w:val="24"/>
          <w:szCs w:val="24"/>
        </w:rPr>
        <w:t>классы, консультации, конкурсы.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>Многие лечебные учреждения, представленные на выставке, приготовили не только предложения для посетит</w:t>
      </w:r>
      <w:r>
        <w:rPr>
          <w:rFonts w:ascii="Times New Roman" w:eastAsia="Times New Roman" w:hAnsi="Times New Roman" w:cs="Times New Roman"/>
          <w:sz w:val="24"/>
          <w:szCs w:val="24"/>
        </w:rPr>
        <w:t>елей, но и обучающие программы.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>Отдельным блоком на выставке вступят челябинские роддома и перинатальный центр. При всем общем сходстве, каждое из этих заведений имеет собственные особенности. Так, роддом №3 специализируется на очень молодых мамах 13-15 лет от роду, а с недавнего времени предлагает услугу индивидуальных родильных залов. Родильный дом №9 практикует партнерские роды, при которых при желании присутствует супруг, а в роддоме №6 появились две палаты для комфортного п</w:t>
      </w:r>
      <w:r>
        <w:rPr>
          <w:rFonts w:ascii="Times New Roman" w:eastAsia="Times New Roman" w:hAnsi="Times New Roman" w:cs="Times New Roman"/>
          <w:sz w:val="24"/>
          <w:szCs w:val="24"/>
        </w:rPr>
        <w:t>ребывания ребенка, мамы и папы.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Областной перинатальный центр оказывает женщинам полный спектр услуг: помощь беременным женщинам, новорожденным высокого риска и детям раннего возраста, а также женщинам с нарушением репродуктивной функции. В </w:t>
      </w:r>
      <w:proofErr w:type="spellStart"/>
      <w:r w:rsidRPr="005610DD">
        <w:rPr>
          <w:rFonts w:ascii="Times New Roman" w:eastAsia="Times New Roman" w:hAnsi="Times New Roman" w:cs="Times New Roman"/>
          <w:sz w:val="24"/>
          <w:szCs w:val="24"/>
        </w:rPr>
        <w:t>cтационаре</w:t>
      </w:r>
      <w:proofErr w:type="spellEnd"/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все виды реанимационной помощи новорожденным детям с 22 недель </w:t>
      </w:r>
      <w:proofErr w:type="spellStart"/>
      <w:r w:rsidRPr="005610DD">
        <w:rPr>
          <w:rFonts w:ascii="Times New Roman" w:eastAsia="Times New Roman" w:hAnsi="Times New Roman" w:cs="Times New Roman"/>
          <w:sz w:val="24"/>
          <w:szCs w:val="24"/>
        </w:rPr>
        <w:t>гестации</w:t>
      </w:r>
      <w:proofErr w:type="spellEnd"/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и от 490 граммов массы тела при рождении. Родильницы находятся в одно- и двухместных палатах. Палаты совместного пребывания матери и ребенка располагаются на двух этажах, где мать с ребенком неразл</w:t>
      </w:r>
      <w:r>
        <w:rPr>
          <w:rFonts w:ascii="Times New Roman" w:eastAsia="Times New Roman" w:hAnsi="Times New Roman" w:cs="Times New Roman"/>
          <w:sz w:val="24"/>
          <w:szCs w:val="24"/>
        </w:rPr>
        <w:t>учно находятся 24 часа в сутки.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Вторая половина выставки «Материнство и детство» посвящена уже подрастающим малышам.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>олее тысячи наименований товаров детских швейных изделий различных категорий: верхняя одежда, комбинезоны, комплекты для колясок и кроваток, детское постельное белье и аксессуары для купания, конверты для автокресел и колясок, а также конверты на выписку. Кроме того, кроватки и 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мебель, матрасы, одеяла и подушки, а также рюкзаки, </w:t>
      </w:r>
      <w:proofErr w:type="spellStart"/>
      <w:r w:rsidRPr="005610DD">
        <w:rPr>
          <w:rFonts w:ascii="Times New Roman" w:eastAsia="Times New Roman" w:hAnsi="Times New Roman" w:cs="Times New Roman"/>
          <w:sz w:val="24"/>
          <w:szCs w:val="24"/>
        </w:rPr>
        <w:t>слинги</w:t>
      </w:r>
      <w:proofErr w:type="spellEnd"/>
      <w:r w:rsidRPr="005610DD">
        <w:rPr>
          <w:rFonts w:ascii="Times New Roman" w:eastAsia="Times New Roman" w:hAnsi="Times New Roman" w:cs="Times New Roman"/>
          <w:sz w:val="24"/>
          <w:szCs w:val="24"/>
        </w:rPr>
        <w:t>, переноски и многие другие товары.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Вода – не только источник жизни, но и основа здоровья. Поэтому на выставке будут представлены компании, которые используют плавание в лечебных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Центры детского плавания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как с будущими мамами, находящимися на большом сроке беременности, так и с их детками, начиная с грудничкового возраста и до семи лет.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лавание с раннего возраста укрепляет здоровье ребенка на всю жизнь, поэтому набирают малышей в группы, начиная с месячного возраста – как </w:t>
      </w:r>
      <w:r>
        <w:rPr>
          <w:rFonts w:ascii="Times New Roman" w:eastAsia="Times New Roman" w:hAnsi="Times New Roman" w:cs="Times New Roman"/>
          <w:sz w:val="24"/>
          <w:szCs w:val="24"/>
        </w:rPr>
        <w:t>только заживает пупочная ранка.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>С первой и до последней минуты в рамках работы выставки будет проходить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0DD">
        <w:rPr>
          <w:rFonts w:ascii="Times New Roman" w:eastAsia="Times New Roman" w:hAnsi="Times New Roman" w:cs="Times New Roman"/>
          <w:sz w:val="24"/>
          <w:szCs w:val="24"/>
        </w:rPr>
        <w:t>Южно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>ральский</w:t>
      </w:r>
      <w:proofErr w:type="spellEnd"/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семейный фестиваль». Главными задачами Фестиваля ста</w:t>
      </w:r>
      <w:r>
        <w:rPr>
          <w:rFonts w:ascii="Times New Roman" w:eastAsia="Times New Roman" w:hAnsi="Times New Roman" w:cs="Times New Roman"/>
          <w:sz w:val="24"/>
          <w:szCs w:val="24"/>
        </w:rPr>
        <w:t>нут: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- Просвещение будущих и настоящих родителей в сферах: здорового </w:t>
      </w:r>
      <w:proofErr w:type="spellStart"/>
      <w:r w:rsidRPr="005610DD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5610DD">
        <w:rPr>
          <w:rFonts w:ascii="Times New Roman" w:eastAsia="Times New Roman" w:hAnsi="Times New Roman" w:cs="Times New Roman"/>
          <w:sz w:val="24"/>
          <w:szCs w:val="24"/>
        </w:rPr>
        <w:t>, гармоничного воспитания детей и построения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счастливых семейных отношений.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>- Вдохновение общества на семейный образ 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ответственное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В ходе Фестиваля пройдут всевозможные </w:t>
      </w:r>
      <w:r>
        <w:rPr>
          <w:rFonts w:ascii="Times New Roman" w:eastAsia="Times New Roman" w:hAnsi="Times New Roman" w:cs="Times New Roman"/>
          <w:sz w:val="24"/>
          <w:szCs w:val="24"/>
        </w:rPr>
        <w:t>практикумы и семинары для родителей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>, где приглашенные спикеры будут освещать темы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пройдут</w:t>
      </w: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 для родителей и детей. Значимыми событиями Фестиваля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дефиле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слингомам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>Символично, что выставка «Материнство и детство» открывается накануне Дня защиты детей. А значит, от числа заинтересованных людей зависит то, какое будущее ждет нашу страну – ведь жить в ней предстоит нашим детям.</w:t>
      </w:r>
    </w:p>
    <w:p w:rsidR="005610DD" w:rsidRPr="005610DD" w:rsidRDefault="005610DD" w:rsidP="005610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2577" w:rsidRPr="006A168B" w:rsidRDefault="005610DD" w:rsidP="005610DD">
      <w:pPr>
        <w:rPr>
          <w:rFonts w:ascii="Times New Roman" w:hAnsi="Times New Roman" w:cs="Times New Roman"/>
          <w:sz w:val="24"/>
          <w:szCs w:val="24"/>
        </w:rPr>
      </w:pPr>
      <w:r w:rsidRPr="005610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A42577" w:rsidRPr="006A168B" w:rsidSect="00FD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5CA"/>
    <w:rsid w:val="005505CA"/>
    <w:rsid w:val="005610DD"/>
    <w:rsid w:val="00595C64"/>
    <w:rsid w:val="006A168B"/>
    <w:rsid w:val="00703952"/>
    <w:rsid w:val="00A42577"/>
    <w:rsid w:val="00F7155B"/>
    <w:rsid w:val="00FC5DF6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0860-75A0-4E00-930D-6E478D99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56"/>
  </w:style>
  <w:style w:type="paragraph" w:styleId="1">
    <w:name w:val="heading 1"/>
    <w:basedOn w:val="a"/>
    <w:link w:val="10"/>
    <w:uiPriority w:val="9"/>
    <w:qFormat/>
    <w:rsid w:val="00550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0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7550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754134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50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89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89850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33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idova@pvo74.ru" TargetMode="External"/><Relationship Id="rId4" Type="http://schemas.openxmlformats.org/officeDocument/2006/relationships/hyperlink" Target="http://pvo74.ru/show/2019/05/materinstvo-i-det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8</cp:revision>
  <dcterms:created xsi:type="dcterms:W3CDTF">2017-11-30T06:00:00Z</dcterms:created>
  <dcterms:modified xsi:type="dcterms:W3CDTF">2019-04-23T09:56:00Z</dcterms:modified>
</cp:coreProperties>
</file>