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1976CA" w:rsidP="001F3C2E">
            <w:pPr>
              <w:spacing w:after="0" w:line="240" w:lineRule="auto"/>
            </w:pPr>
            <w:r w:rsidRPr="001976CA">
              <w:rPr>
                <w:rFonts w:ascii="Tahoma" w:eastAsia="Times New Roman" w:hAnsi="Tahoma" w:cs="Tahoma"/>
                <w:noProof/>
                <w:color w:val="12578F"/>
                <w:sz w:val="21"/>
                <w:szCs w:val="21"/>
                <w:lang w:eastAsia="ru-RU"/>
              </w:rPr>
              <w:drawing>
                <wp:inline distT="0" distB="0" distL="0" distR="0" wp14:anchorId="7ADC0399" wp14:editId="6582ED41">
                  <wp:extent cx="2286000" cy="619125"/>
                  <wp:effectExtent l="0" t="0" r="0" b="9525"/>
                  <wp:docPr id="32" name="Рисунок 32" descr="http://acgi.ru/data/images/493185_731e6_th">
                    <a:hlinkClick xmlns:a="http://schemas.openxmlformats.org/drawingml/2006/main" r:id="rId9" tgtFrame="&quot;_ne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cgi.ru/data/images/493185_731e6_th">
                            <a:hlinkClick r:id="rId9" tgtFrame="&quot;_ne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  <w:shd w:val="clear" w:color="auto" w:fill="auto"/>
          </w:tcPr>
          <w:p w:rsidR="00FB3875" w:rsidRDefault="00FB3875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</w:p>
          <w:p w:rsidR="00927145" w:rsidRDefault="00EC6B53" w:rsidP="0092714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ЛУЧШИЕ ПРАКТИКИ ЛИДЕРОВ РЫНКА И</w:t>
            </w:r>
          </w:p>
          <w:p w:rsidR="00521E1E" w:rsidRPr="006208D3" w:rsidRDefault="00EC6B53" w:rsidP="00FB3875">
            <w:pPr>
              <w:spacing w:after="0" w:line="240" w:lineRule="auto"/>
              <w:jc w:val="center"/>
              <w:textAlignment w:val="baseline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  <w:r w:rsidRPr="00927145">
              <w:rPr>
                <w:rFonts w:ascii="Times New Roman" w:eastAsia="Times New Roman" w:hAnsi="Times New Roman"/>
                <w:b/>
                <w:smallCaps/>
                <w:color w:val="0070C0"/>
                <w:sz w:val="20"/>
                <w:szCs w:val="20"/>
                <w:lang w:eastAsia="ru-RU"/>
              </w:rPr>
              <w:t>ТЕХНОЛОГИИ ЗАВТРАШНЕГО ДНЯ</w:t>
            </w:r>
          </w:p>
        </w:tc>
      </w:tr>
      <w:tr w:rsidR="00927145" w:rsidRPr="00927145" w:rsidTr="00A35929">
        <w:tc>
          <w:tcPr>
            <w:tcW w:w="4146" w:type="dxa"/>
            <w:shd w:val="clear" w:color="auto" w:fill="auto"/>
          </w:tcPr>
          <w:p w:rsidR="00521E1E" w:rsidRPr="00927145" w:rsidRDefault="00886F12" w:rsidP="001F3C2E">
            <w:pPr>
              <w:spacing w:after="0" w:line="240" w:lineRule="auto"/>
              <w:jc w:val="center"/>
              <w:rPr>
                <w:rFonts w:ascii="Arial Narrow" w:hAnsi="Arial Narrow"/>
                <w:noProof/>
                <w:color w:val="CC0066"/>
                <w:sz w:val="24"/>
                <w:szCs w:val="24"/>
                <w:lang w:eastAsia="ru-RU"/>
              </w:rPr>
            </w:pPr>
            <w:hyperlink r:id="rId11" w:history="1"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www.k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ids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-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marketing</w:t>
              </w:r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</w:rPr>
                <w:t>.</w:t>
              </w:r>
              <w:proofErr w:type="spellStart"/>
              <w:r w:rsidR="00521E1E" w:rsidRPr="00927145">
                <w:rPr>
                  <w:rStyle w:val="ac"/>
                  <w:rFonts w:ascii="Arial Narrow" w:hAnsi="Arial Narrow"/>
                  <w:color w:val="CC0066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344" w:type="dxa"/>
            <w:shd w:val="clear" w:color="auto" w:fill="auto"/>
          </w:tcPr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 xml:space="preserve">Электронная почта: </w:t>
            </w:r>
            <w:hyperlink r:id="rId12" w:history="1"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  <w:lang w:val="en-US"/>
                </w:rPr>
                <w:t>marketing</w:t>
              </w:r>
              <w:r w:rsidR="00327BB8" w:rsidRPr="00927145">
                <w:rPr>
                  <w:rStyle w:val="ac"/>
                  <w:rFonts w:ascii="Arial Narrow" w:hAnsi="Arial Narrow"/>
                  <w:color w:val="CC0066"/>
                  <w:sz w:val="18"/>
                  <w:szCs w:val="18"/>
                </w:rPr>
                <w:t>@acgi.ru</w:t>
              </w:r>
            </w:hyperlink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6"/>
                <w:szCs w:val="6"/>
              </w:rPr>
            </w:pPr>
          </w:p>
          <w:p w:rsidR="00521E1E" w:rsidRPr="00927145" w:rsidRDefault="00521E1E" w:rsidP="00FB3875">
            <w:pPr>
              <w:spacing w:after="0" w:line="240" w:lineRule="auto"/>
              <w:jc w:val="right"/>
              <w:rPr>
                <w:rFonts w:ascii="Arial Narrow" w:hAnsi="Arial Narrow"/>
                <w:color w:val="CC0066"/>
                <w:sz w:val="18"/>
                <w:szCs w:val="18"/>
              </w:rPr>
            </w:pPr>
            <w:r w:rsidRPr="00927145">
              <w:rPr>
                <w:rFonts w:ascii="Arial Narrow" w:hAnsi="Arial Narrow"/>
                <w:color w:val="CC0066"/>
                <w:sz w:val="18"/>
                <w:szCs w:val="18"/>
              </w:rPr>
              <w:t>Тел./факс: +7 (499) 519 0281 (83)</w:t>
            </w:r>
          </w:p>
          <w:p w:rsidR="00521E1E" w:rsidRPr="00927145" w:rsidRDefault="00521E1E" w:rsidP="00FB3875">
            <w:pPr>
              <w:spacing w:after="0" w:line="240" w:lineRule="auto"/>
              <w:jc w:val="center"/>
              <w:rPr>
                <w:color w:val="CC0066"/>
                <w:sz w:val="4"/>
                <w:szCs w:val="4"/>
              </w:rPr>
            </w:pPr>
          </w:p>
        </w:tc>
      </w:tr>
    </w:tbl>
    <w:p w:rsidR="00927145" w:rsidRDefault="00927145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</w:p>
    <w:p w:rsidR="00347CF0" w:rsidRDefault="00EC607B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  <w:sz w:val="28"/>
          <w:szCs w:val="28"/>
        </w:rPr>
      </w:pPr>
      <w:r>
        <w:rPr>
          <w:rFonts w:ascii="Franklin Gothic Book" w:hAnsi="Franklin Gothic Book"/>
          <w:b/>
          <w:color w:val="0070C0"/>
          <w:sz w:val="28"/>
          <w:szCs w:val="28"/>
        </w:rPr>
        <w:t>О чем говорят маркетологи</w:t>
      </w:r>
      <w:r w:rsidR="004205AB">
        <w:rPr>
          <w:rFonts w:ascii="Franklin Gothic Book" w:hAnsi="Franklin Gothic Book"/>
          <w:b/>
          <w:color w:val="0070C0"/>
          <w:sz w:val="28"/>
          <w:szCs w:val="28"/>
        </w:rPr>
        <w:t xml:space="preserve">? </w:t>
      </w:r>
    </w:p>
    <w:p w:rsidR="007251F6" w:rsidRPr="00347CF0" w:rsidRDefault="004205AB" w:rsidP="00927145">
      <w:pPr>
        <w:spacing w:after="0"/>
        <w:ind w:firstLine="708"/>
        <w:jc w:val="center"/>
        <w:rPr>
          <w:rFonts w:ascii="Franklin Gothic Book" w:hAnsi="Franklin Gothic Book"/>
          <w:b/>
          <w:color w:val="0070C0"/>
        </w:rPr>
      </w:pPr>
      <w:r w:rsidRPr="00347CF0">
        <w:rPr>
          <w:rFonts w:ascii="Franklin Gothic Book" w:hAnsi="Franklin Gothic Book"/>
          <w:b/>
          <w:color w:val="0070C0"/>
        </w:rPr>
        <w:t xml:space="preserve">Главные темы </w:t>
      </w:r>
      <w:r w:rsidR="00347CF0" w:rsidRPr="00347CF0">
        <w:rPr>
          <w:rFonts w:ascii="Franklin Gothic Book" w:hAnsi="Franklin Gothic Book"/>
          <w:b/>
          <w:color w:val="0070C0"/>
        </w:rPr>
        <w:t>форума «Секреты детского маркетинга»</w:t>
      </w:r>
      <w:r w:rsidR="00347CF0">
        <w:rPr>
          <w:rFonts w:ascii="Franklin Gothic Book" w:hAnsi="Franklin Gothic Book"/>
          <w:b/>
          <w:color w:val="0070C0"/>
        </w:rPr>
        <w:t xml:space="preserve"> - 2018</w:t>
      </w:r>
    </w:p>
    <w:p w:rsidR="007251F6" w:rsidRPr="009816D3" w:rsidRDefault="007251F6" w:rsidP="00927145">
      <w:pPr>
        <w:spacing w:after="0"/>
        <w:ind w:firstLine="708"/>
        <w:jc w:val="center"/>
        <w:rPr>
          <w:rFonts w:ascii="Tahoma" w:hAnsi="Tahoma" w:cs="Tahoma"/>
          <w:b/>
          <w:color w:val="0070C0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976CA" w:rsidRPr="009816D3" w:rsidTr="001976CA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1976CA" w:rsidRPr="009816D3" w:rsidRDefault="00B701A1" w:rsidP="00A6781D">
            <w:pPr>
              <w:spacing w:after="0" w:line="135" w:lineRule="atLeast"/>
              <w:ind w:left="708"/>
              <w:rPr>
                <w:rFonts w:ascii="Tahoma" w:eastAsia="Times New Roman" w:hAnsi="Tahoma" w:cs="Tahoma"/>
                <w:lang w:eastAsia="ru-RU"/>
              </w:rPr>
            </w:pPr>
            <w:r w:rsidRPr="009816D3">
              <w:rPr>
                <w:rFonts w:ascii="Tahoma" w:hAnsi="Tahoma" w:cs="Tahoma"/>
                <w:b/>
              </w:rPr>
              <w:t xml:space="preserve">Москва, </w:t>
            </w:r>
            <w:r w:rsidR="00A6781D" w:rsidRPr="009816D3">
              <w:rPr>
                <w:rFonts w:ascii="Tahoma" w:hAnsi="Tahoma" w:cs="Tahoma"/>
                <w:b/>
              </w:rPr>
              <w:t>30</w:t>
            </w:r>
            <w:r w:rsidR="007251F6" w:rsidRPr="009816D3">
              <w:rPr>
                <w:rFonts w:ascii="Tahoma" w:hAnsi="Tahoma" w:cs="Tahoma"/>
                <w:b/>
              </w:rPr>
              <w:t xml:space="preserve"> марта</w:t>
            </w:r>
            <w:r w:rsidRPr="009816D3">
              <w:rPr>
                <w:rFonts w:ascii="Tahoma" w:hAnsi="Tahoma" w:cs="Tahoma"/>
                <w:b/>
              </w:rPr>
              <w:t xml:space="preserve"> 201</w:t>
            </w:r>
            <w:r w:rsidR="00FC5D25" w:rsidRPr="009816D3">
              <w:rPr>
                <w:rFonts w:ascii="Tahoma" w:hAnsi="Tahoma" w:cs="Tahoma"/>
                <w:b/>
              </w:rPr>
              <w:t>8</w:t>
            </w:r>
            <w:r w:rsidRPr="009816D3">
              <w:rPr>
                <w:rFonts w:ascii="Tahoma" w:hAnsi="Tahoma" w:cs="Tahoma"/>
                <w:b/>
              </w:rPr>
              <w:t xml:space="preserve"> года</w:t>
            </w:r>
            <w:r w:rsidR="001976CA" w:rsidRPr="009816D3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148C5B0E" wp14:editId="678DE766">
                  <wp:extent cx="9525" cy="9525"/>
                  <wp:effectExtent l="0" t="0" r="0" b="0"/>
                  <wp:docPr id="4" name="Рисунок 4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6CA" w:rsidRPr="009816D3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976CA" w:rsidRPr="009816D3" w:rsidRDefault="001976CA" w:rsidP="001976CA">
                  <w:pPr>
                    <w:spacing w:after="0" w:line="240" w:lineRule="auto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  <w:tr w:rsidR="001976CA" w:rsidRPr="009816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1976CA" w:rsidRPr="009816D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1976CA" w:rsidRPr="009816D3" w:rsidRDefault="001976CA" w:rsidP="001976CA">
                        <w:pPr>
                          <w:spacing w:before="150" w:after="0" w:line="240" w:lineRule="auto"/>
                          <w:rPr>
                            <w:rFonts w:ascii="Tahoma" w:eastAsia="Times New Roman" w:hAnsi="Tahoma" w:cs="Tahoma"/>
                            <w:lang w:eastAsia="ru-RU"/>
                          </w:rPr>
                        </w:pPr>
                      </w:p>
                    </w:tc>
                  </w:tr>
                </w:tbl>
                <w:p w:rsidR="001976CA" w:rsidRPr="009816D3" w:rsidRDefault="001976CA" w:rsidP="00197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lang w:eastAsia="ru-RU"/>
                    </w:rPr>
                  </w:pPr>
                </w:p>
              </w:tc>
            </w:tr>
          </w:tbl>
          <w:p w:rsidR="001976CA" w:rsidRPr="009816D3" w:rsidRDefault="001976CA" w:rsidP="001976C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976CA" w:rsidRPr="009816D3" w:rsidTr="001976CA">
        <w:trPr>
          <w:tblCellSpacing w:w="0" w:type="dxa"/>
        </w:trPr>
        <w:tc>
          <w:tcPr>
            <w:tcW w:w="0" w:type="auto"/>
            <w:vAlign w:val="center"/>
            <w:hideMark/>
          </w:tcPr>
          <w:p w:rsidR="00EC607B" w:rsidRDefault="00EC607B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За </w:t>
            </w:r>
            <w:r w:rsidR="002C39B5" w:rsidRPr="009816D3">
              <w:rPr>
                <w:rFonts w:ascii="Tahoma" w:eastAsia="Times New Roman" w:hAnsi="Tahoma" w:cs="Tahoma"/>
              </w:rPr>
              <w:t>несколько дней</w:t>
            </w:r>
            <w:r w:rsidRPr="009816D3">
              <w:rPr>
                <w:rFonts w:ascii="Tahoma" w:eastAsia="Times New Roman" w:hAnsi="Tahoma" w:cs="Tahoma"/>
              </w:rPr>
              <w:t xml:space="preserve"> до</w:t>
            </w:r>
            <w:r w:rsidR="007251F6" w:rsidRPr="009816D3">
              <w:rPr>
                <w:rFonts w:ascii="Tahoma" w:eastAsia="Times New Roman" w:hAnsi="Tahoma" w:cs="Tahoma"/>
              </w:rPr>
              <w:t xml:space="preserve"> официального </w:t>
            </w:r>
            <w:r w:rsidRPr="009816D3">
              <w:rPr>
                <w:rFonts w:ascii="Tahoma" w:eastAsia="Times New Roman" w:hAnsi="Tahoma" w:cs="Tahoma"/>
              </w:rPr>
              <w:t xml:space="preserve">старта </w:t>
            </w:r>
            <w:r w:rsidR="007251F6" w:rsidRPr="009816D3">
              <w:rPr>
                <w:rFonts w:ascii="Tahoma" w:eastAsia="Times New Roman" w:hAnsi="Tahoma" w:cs="Tahoma"/>
              </w:rPr>
              <w:t>VIII специализированного</w:t>
            </w:r>
            <w:r w:rsidR="001976CA" w:rsidRPr="009816D3">
              <w:rPr>
                <w:rFonts w:ascii="Tahoma" w:eastAsia="Times New Roman" w:hAnsi="Tahoma" w:cs="Tahoma"/>
              </w:rPr>
              <w:t xml:space="preserve"> форум</w:t>
            </w:r>
            <w:r w:rsidR="007251F6" w:rsidRPr="009816D3">
              <w:rPr>
                <w:rFonts w:ascii="Tahoma" w:eastAsia="Times New Roman" w:hAnsi="Tahoma" w:cs="Tahoma"/>
              </w:rPr>
              <w:t>а</w:t>
            </w:r>
            <w:r w:rsidR="001976CA" w:rsidRPr="009816D3">
              <w:rPr>
                <w:rFonts w:ascii="Tahoma" w:eastAsia="Times New Roman" w:hAnsi="Tahoma" w:cs="Tahoma"/>
              </w:rPr>
              <w:t xml:space="preserve"> </w:t>
            </w:r>
            <w:hyperlink r:id="rId14" w:history="1">
              <w:r w:rsidR="001976CA" w:rsidRPr="009816D3">
                <w:rPr>
                  <w:rStyle w:val="ac"/>
                  <w:rFonts w:ascii="Tahoma" w:hAnsi="Tahoma" w:cs="Tahoma"/>
                </w:rPr>
                <w:t xml:space="preserve">«Секреты </w:t>
              </w:r>
              <w:r w:rsidR="007251F6" w:rsidRPr="009816D3">
                <w:rPr>
                  <w:rStyle w:val="ac"/>
                  <w:rFonts w:ascii="Tahoma" w:hAnsi="Tahoma" w:cs="Tahoma"/>
                </w:rPr>
                <w:t>детского маркетинга»</w:t>
              </w:r>
            </w:hyperlink>
            <w:r w:rsidR="007251F6" w:rsidRPr="009816D3">
              <w:rPr>
                <w:rFonts w:ascii="Tahoma" w:eastAsia="Times New Roman" w:hAnsi="Tahoma" w:cs="Tahoma"/>
              </w:rPr>
              <w:t xml:space="preserve"> </w:t>
            </w:r>
            <w:r w:rsidR="000C0E95" w:rsidRPr="009816D3">
              <w:rPr>
                <w:rFonts w:ascii="Tahoma" w:eastAsia="Times New Roman" w:hAnsi="Tahoma" w:cs="Tahoma"/>
              </w:rPr>
              <w:t>о своих ожиданиях от</w:t>
            </w:r>
            <w:r w:rsidR="00316E65" w:rsidRPr="009816D3">
              <w:rPr>
                <w:rFonts w:ascii="Tahoma" w:eastAsia="Times New Roman" w:hAnsi="Tahoma" w:cs="Tahoma"/>
              </w:rPr>
              <w:t xml:space="preserve"> работы</w:t>
            </w:r>
            <w:r w:rsidR="000C0E95" w:rsidRPr="009816D3">
              <w:rPr>
                <w:rFonts w:ascii="Tahoma" w:eastAsia="Times New Roman" w:hAnsi="Tahoma" w:cs="Tahoma"/>
              </w:rPr>
              <w:t xml:space="preserve"> </w:t>
            </w:r>
            <w:r w:rsidR="002C39B5" w:rsidRPr="009816D3">
              <w:rPr>
                <w:rFonts w:ascii="Tahoma" w:eastAsia="Times New Roman" w:hAnsi="Tahoma" w:cs="Tahoma"/>
              </w:rPr>
              <w:t xml:space="preserve">на </w:t>
            </w:r>
            <w:r w:rsidR="000C0E95" w:rsidRPr="009816D3">
              <w:rPr>
                <w:rFonts w:ascii="Tahoma" w:eastAsia="Times New Roman" w:hAnsi="Tahoma" w:cs="Tahoma"/>
              </w:rPr>
              <w:t>этой специализированной площадке</w:t>
            </w:r>
            <w:r w:rsidR="00316E65" w:rsidRPr="009816D3">
              <w:rPr>
                <w:rFonts w:ascii="Tahoma" w:eastAsia="Times New Roman" w:hAnsi="Tahoma" w:cs="Tahoma"/>
              </w:rPr>
              <w:t xml:space="preserve"> рассказывают спикеры и участники форума</w:t>
            </w:r>
            <w:r w:rsidR="006B249F" w:rsidRPr="009816D3">
              <w:rPr>
                <w:rFonts w:ascii="Tahoma" w:eastAsia="Times New Roman" w:hAnsi="Tahoma" w:cs="Tahoma"/>
              </w:rPr>
              <w:t>.</w:t>
            </w:r>
          </w:p>
          <w:p w:rsidR="009816D3" w:rsidRPr="009816D3" w:rsidRDefault="009816D3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6B249F" w:rsidRDefault="006B249F" w:rsidP="006B249F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- Это решающий год для огромного количества компаний, потому что речь идет о доходности этих компаний, - подчеркнула актуальность форума его со-организатор, декан Высшей школы маркетинга и развития бизнеса НИУ ВШЭ </w:t>
            </w:r>
            <w:r w:rsidRPr="009816D3">
              <w:rPr>
                <w:rFonts w:ascii="Tahoma" w:eastAsia="Times New Roman" w:hAnsi="Tahoma" w:cs="Tahoma"/>
                <w:b/>
              </w:rPr>
              <w:t>Татьяна Комиссарова</w:t>
            </w:r>
            <w:r w:rsidRPr="009816D3">
              <w:rPr>
                <w:rFonts w:ascii="Tahoma" w:eastAsia="Times New Roman" w:hAnsi="Tahoma" w:cs="Tahoma"/>
              </w:rPr>
              <w:t xml:space="preserve">. – За последний год маркетинг изменился больше, чем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за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последние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 10-15 лет, потому что мы имеем дело с «цифровыми детьми». Каким образом мы должны работать с совершенно новым поколением, которое нам до этого было неизвестно? На форуме мы будем говорить о «детском» маркетинге в цифровую эпоху, а не об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интернет-маркетинге</w:t>
            </w:r>
            <w:proofErr w:type="gramEnd"/>
            <w:r w:rsidRPr="009816D3">
              <w:rPr>
                <w:rFonts w:ascii="Tahoma" w:eastAsia="Times New Roman" w:hAnsi="Tahoma" w:cs="Tahoma"/>
              </w:rPr>
              <w:t>.</w:t>
            </w:r>
          </w:p>
          <w:p w:rsidR="009816D3" w:rsidRPr="009816D3" w:rsidRDefault="009816D3" w:rsidP="006B249F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F958B6" w:rsidRDefault="00A429B7" w:rsidP="00F958B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На форуме представлены не только крупнейшие российские бренды, но и международные. </w:t>
            </w:r>
            <w:proofErr w:type="spellStart"/>
            <w:r w:rsidR="00FE22B8" w:rsidRPr="009816D3">
              <w:rPr>
                <w:rFonts w:ascii="Tahoma" w:eastAsia="Times New Roman" w:hAnsi="Tahoma" w:cs="Tahoma"/>
              </w:rPr>
              <w:t>Senior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B</w:t>
            </w:r>
            <w:proofErr w:type="spellStart"/>
            <w:r w:rsidR="00FE22B8" w:rsidRPr="009816D3">
              <w:rPr>
                <w:rFonts w:ascii="Tahoma" w:eastAsia="Times New Roman" w:hAnsi="Tahoma" w:cs="Tahoma"/>
              </w:rPr>
              <w:t>rand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M</w:t>
            </w:r>
            <w:proofErr w:type="spellStart"/>
            <w:r w:rsidR="00FE22B8" w:rsidRPr="009816D3">
              <w:rPr>
                <w:rFonts w:ascii="Tahoma" w:eastAsia="Times New Roman" w:hAnsi="Tahoma" w:cs="Tahoma"/>
              </w:rPr>
              <w:t>anager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 xml:space="preserve"> LEGO </w:t>
            </w:r>
            <w:proofErr w:type="spellStart"/>
            <w:r w:rsidR="00FE22B8" w:rsidRPr="009816D3">
              <w:rPr>
                <w:rFonts w:ascii="Tahoma" w:eastAsia="Times New Roman" w:hAnsi="Tahoma" w:cs="Tahoma"/>
              </w:rPr>
              <w:t>Russia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 xml:space="preserve"> </w:t>
            </w:r>
            <w:r w:rsidR="00F958B6" w:rsidRPr="009816D3">
              <w:rPr>
                <w:rFonts w:ascii="Tahoma" w:eastAsia="Times New Roman" w:hAnsi="Tahoma" w:cs="Tahoma"/>
                <w:b/>
              </w:rPr>
              <w:t>Татьяна В</w:t>
            </w:r>
            <w:r w:rsidR="002C1BCB" w:rsidRPr="009816D3">
              <w:rPr>
                <w:rFonts w:ascii="Tahoma" w:eastAsia="Times New Roman" w:hAnsi="Tahoma" w:cs="Tahoma"/>
                <w:b/>
              </w:rPr>
              <w:t>олынец</w:t>
            </w:r>
            <w:r w:rsidR="00F958B6" w:rsidRPr="009816D3">
              <w:rPr>
                <w:rFonts w:ascii="Tahoma" w:eastAsia="Times New Roman" w:hAnsi="Tahoma" w:cs="Tahoma"/>
              </w:rPr>
              <w:t xml:space="preserve"> </w:t>
            </w:r>
            <w:r w:rsidR="002C1BCB" w:rsidRPr="009816D3">
              <w:rPr>
                <w:rFonts w:ascii="Tahoma" w:eastAsia="Times New Roman" w:hAnsi="Tahoma" w:cs="Tahoma"/>
              </w:rPr>
              <w:t xml:space="preserve">приоткроет завесу тайны над «внутренней кухней» </w:t>
            </w:r>
            <w:r w:rsidR="00FE22B8" w:rsidRPr="009816D3">
              <w:rPr>
                <w:rFonts w:ascii="Tahoma" w:eastAsia="Times New Roman" w:hAnsi="Tahoma" w:cs="Tahoma"/>
              </w:rPr>
              <w:t xml:space="preserve">LEGO: </w:t>
            </w:r>
            <w:r w:rsidR="00F958B6" w:rsidRPr="009816D3">
              <w:rPr>
                <w:rFonts w:ascii="Tahoma" w:eastAsia="Times New Roman" w:hAnsi="Tahoma" w:cs="Tahoma"/>
              </w:rPr>
              <w:t xml:space="preserve">«Когда люди не покупают или перестают покупать, возникает необходимость разобраться. Делать это можно и нужно с помощью исследований. Я расскажу, как мы делаем это в LEGO, какие ответы на вопросы у нас на руках и как нам это помогает в бизнесе». </w:t>
            </w:r>
          </w:p>
          <w:p w:rsidR="009816D3" w:rsidRPr="009816D3" w:rsidRDefault="009816D3" w:rsidP="00F958B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A429B7" w:rsidRDefault="00FE22B8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Старший директор по работе с клиентами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Ipsos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  <w:b/>
              </w:rPr>
              <w:t>Юлия Быченко</w:t>
            </w:r>
            <w:r w:rsidRPr="009816D3">
              <w:rPr>
                <w:rFonts w:ascii="Tahoma" w:eastAsia="Times New Roman" w:hAnsi="Tahoma" w:cs="Tahoma"/>
              </w:rPr>
              <w:t xml:space="preserve"> на форуме «Секреты детского маркетинга» поделится секретом того, как успеть за новым поколением детей и почему компании обращаются</w:t>
            </w:r>
            <w:r w:rsidR="00A429B7" w:rsidRPr="009816D3">
              <w:rPr>
                <w:rFonts w:ascii="Tahoma" w:eastAsia="Times New Roman" w:hAnsi="Tahoma" w:cs="Tahoma"/>
              </w:rPr>
              <w:t xml:space="preserve"> к д</w:t>
            </w:r>
            <w:r w:rsidRPr="009816D3">
              <w:rPr>
                <w:rFonts w:ascii="Tahoma" w:eastAsia="Times New Roman" w:hAnsi="Tahoma" w:cs="Tahoma"/>
              </w:rPr>
              <w:t>етям</w:t>
            </w:r>
            <w:r w:rsidR="00A429B7" w:rsidRPr="009816D3">
              <w:rPr>
                <w:rFonts w:ascii="Tahoma" w:eastAsia="Times New Roman" w:hAnsi="Tahoma" w:cs="Tahoma"/>
              </w:rPr>
              <w:t xml:space="preserve"> к</w:t>
            </w:r>
            <w:r w:rsidRPr="009816D3">
              <w:rPr>
                <w:rFonts w:ascii="Tahoma" w:eastAsia="Times New Roman" w:hAnsi="Tahoma" w:cs="Tahoma"/>
              </w:rPr>
              <w:t>ак</w:t>
            </w:r>
            <w:r w:rsidR="00A429B7" w:rsidRPr="009816D3">
              <w:rPr>
                <w:rFonts w:ascii="Tahoma" w:eastAsia="Times New Roman" w:hAnsi="Tahoma" w:cs="Tahoma"/>
              </w:rPr>
              <w:t xml:space="preserve"> покупателям:</w:t>
            </w:r>
          </w:p>
          <w:p w:rsidR="009816D3" w:rsidRPr="009816D3" w:rsidRDefault="009816D3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FE22B8" w:rsidRPr="009816D3" w:rsidRDefault="00A429B7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-</w:t>
            </w:r>
            <w:r w:rsidR="00FE22B8" w:rsidRPr="009816D3">
              <w:rPr>
                <w:rFonts w:ascii="Tahoma" w:eastAsia="Times New Roman" w:hAnsi="Tahoma" w:cs="Tahoma"/>
              </w:rPr>
              <w:t xml:space="preserve">В своем выступлении «Будущее уже здесь: как успеть за поколением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D</w:t>
            </w:r>
            <w:proofErr w:type="spellStart"/>
            <w:r w:rsidR="009816D3" w:rsidRPr="009816D3">
              <w:rPr>
                <w:rFonts w:ascii="Tahoma" w:eastAsia="Times New Roman" w:hAnsi="Tahoma" w:cs="Tahoma"/>
              </w:rPr>
              <w:t>igital</w:t>
            </w:r>
            <w:proofErr w:type="spellEnd"/>
            <w:r w:rsidR="009816D3"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N</w:t>
            </w:r>
            <w:proofErr w:type="spellStart"/>
            <w:r w:rsidR="00FE22B8" w:rsidRPr="009816D3">
              <w:rPr>
                <w:rFonts w:ascii="Tahoma" w:eastAsia="Times New Roman" w:hAnsi="Tahoma" w:cs="Tahoma"/>
              </w:rPr>
              <w:t>ative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 xml:space="preserve"> я буду говорить о том, как бренды могут успеть за новым поколением детей, какие «тренды будущего» уже сейчас являются обыденной повседневностью для поколения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D</w:t>
            </w:r>
            <w:proofErr w:type="spellStart"/>
            <w:r w:rsidR="009816D3" w:rsidRPr="009816D3">
              <w:rPr>
                <w:rFonts w:ascii="Tahoma" w:eastAsia="Times New Roman" w:hAnsi="Tahoma" w:cs="Tahoma"/>
              </w:rPr>
              <w:t>igital</w:t>
            </w:r>
            <w:proofErr w:type="spellEnd"/>
            <w:r w:rsidR="009816D3"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  <w:lang w:val="en-US"/>
              </w:rPr>
              <w:t>N</w:t>
            </w:r>
            <w:proofErr w:type="spellStart"/>
            <w:r w:rsidR="009816D3" w:rsidRPr="009816D3">
              <w:rPr>
                <w:rFonts w:ascii="Tahoma" w:eastAsia="Times New Roman" w:hAnsi="Tahoma" w:cs="Tahoma"/>
              </w:rPr>
              <w:t>ative</w:t>
            </w:r>
            <w:proofErr w:type="spellEnd"/>
            <w:r w:rsidR="00FE22B8" w:rsidRPr="009816D3">
              <w:rPr>
                <w:rFonts w:ascii="Tahoma" w:eastAsia="Times New Roman" w:hAnsi="Tahoma" w:cs="Tahoma"/>
              </w:rPr>
              <w:t>.</w:t>
            </w:r>
            <w:r w:rsidR="009816D3"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9816D3" w:rsidRDefault="009816D3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FE22B8" w:rsidRPr="009816D3" w:rsidRDefault="00FE22B8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Заместитель руководителя департамента по работе с клиентами исследовательского холдинга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Ромир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  <w:b/>
              </w:rPr>
              <w:t>Инна Афанасенко</w:t>
            </w:r>
            <w:r w:rsidRPr="009816D3">
              <w:rPr>
                <w:rFonts w:ascii="Tahoma" w:eastAsia="Times New Roman" w:hAnsi="Tahoma" w:cs="Tahoma"/>
              </w:rPr>
              <w:t xml:space="preserve"> расскажет о трансформации торгового пространства. Этот спикер прогнозирует рост продаж детских товаров </w:t>
            </w:r>
            <w:r w:rsidR="00096A83" w:rsidRPr="009816D3">
              <w:rPr>
                <w:rFonts w:ascii="Tahoma" w:eastAsia="Times New Roman" w:hAnsi="Tahoma" w:cs="Tahoma"/>
              </w:rPr>
              <w:t xml:space="preserve">в 2018 году </w:t>
            </w:r>
            <w:r w:rsidRPr="009816D3">
              <w:rPr>
                <w:rFonts w:ascii="Tahoma" w:eastAsia="Times New Roman" w:hAnsi="Tahoma" w:cs="Tahoma"/>
              </w:rPr>
              <w:t>выше уровня инфляции и готов</w:t>
            </w:r>
            <w:r w:rsidR="009816D3" w:rsidRPr="009816D3">
              <w:rPr>
                <w:rFonts w:ascii="Tahoma" w:eastAsia="Times New Roman" w:hAnsi="Tahoma" w:cs="Tahoma"/>
              </w:rPr>
              <w:t>а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</w:rPr>
              <w:t xml:space="preserve">говорить </w:t>
            </w:r>
            <w:r w:rsidRPr="009816D3">
              <w:rPr>
                <w:rFonts w:ascii="Tahoma" w:eastAsia="Times New Roman" w:hAnsi="Tahoma" w:cs="Tahoma"/>
              </w:rPr>
              <w:t xml:space="preserve">об этом </w:t>
            </w:r>
            <w:r w:rsidR="00A6781D" w:rsidRPr="009816D3">
              <w:rPr>
                <w:rFonts w:ascii="Tahoma" w:eastAsia="Times New Roman" w:hAnsi="Tahoma" w:cs="Tahoma"/>
              </w:rPr>
              <w:t xml:space="preserve">и не только </w:t>
            </w:r>
            <w:r w:rsidRPr="009816D3">
              <w:rPr>
                <w:rFonts w:ascii="Tahoma" w:eastAsia="Times New Roman" w:hAnsi="Tahoma" w:cs="Tahoma"/>
              </w:rPr>
              <w:t xml:space="preserve">с участниками форума. </w:t>
            </w:r>
            <w:r w:rsidR="009816D3"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9816D3" w:rsidRPr="009816D3" w:rsidRDefault="009816D3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</w:p>
          <w:p w:rsidR="00FE22B8" w:rsidRDefault="00FE22B8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Консультант отдела качественных исследований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GfK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Rus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  <w:b/>
              </w:rPr>
              <w:t xml:space="preserve">Вера </w:t>
            </w:r>
            <w:proofErr w:type="spellStart"/>
            <w:r w:rsidRPr="009816D3">
              <w:rPr>
                <w:rFonts w:ascii="Tahoma" w:eastAsia="Times New Roman" w:hAnsi="Tahoma" w:cs="Tahoma"/>
                <w:b/>
              </w:rPr>
              <w:t>Нещадина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поделится данными свежих исследований о предпочтения</w:t>
            </w:r>
            <w:r w:rsidR="009816D3" w:rsidRPr="009816D3">
              <w:rPr>
                <w:rFonts w:ascii="Tahoma" w:eastAsia="Times New Roman" w:hAnsi="Tahoma" w:cs="Tahoma"/>
              </w:rPr>
              <w:t>х</w:t>
            </w:r>
            <w:r w:rsidRPr="009816D3">
              <w:rPr>
                <w:rFonts w:ascii="Tahoma" w:eastAsia="Times New Roman" w:hAnsi="Tahoma" w:cs="Tahoma"/>
              </w:rPr>
              <w:t xml:space="preserve"> детей, тема </w:t>
            </w:r>
            <w:r w:rsidR="00096A83" w:rsidRPr="009816D3">
              <w:rPr>
                <w:rFonts w:ascii="Tahoma" w:eastAsia="Times New Roman" w:hAnsi="Tahoma" w:cs="Tahoma"/>
              </w:rPr>
              <w:t xml:space="preserve">ее </w:t>
            </w:r>
            <w:r w:rsidRPr="009816D3">
              <w:rPr>
                <w:rFonts w:ascii="Tahoma" w:eastAsia="Times New Roman" w:hAnsi="Tahoma" w:cs="Tahoma"/>
              </w:rPr>
              <w:t xml:space="preserve">выступления </w:t>
            </w:r>
            <w:r w:rsidR="00096A83" w:rsidRPr="009816D3">
              <w:rPr>
                <w:rFonts w:ascii="Tahoma" w:eastAsia="Times New Roman" w:hAnsi="Tahoma" w:cs="Tahoma"/>
              </w:rPr>
              <w:t xml:space="preserve">- </w:t>
            </w:r>
            <w:r w:rsidRPr="009816D3">
              <w:rPr>
                <w:rFonts w:ascii="Tahoma" w:eastAsia="Times New Roman" w:hAnsi="Tahoma" w:cs="Tahoma"/>
              </w:rPr>
              <w:t>«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Digital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-детки: новые секреты маркетинга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для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 детского ритейла». </w:t>
            </w:r>
          </w:p>
          <w:p w:rsidR="009816D3" w:rsidRPr="009816D3" w:rsidRDefault="009816D3" w:rsidP="00FE22B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FB4688" w:rsidRPr="009816D3" w:rsidRDefault="00FE22B8" w:rsidP="00FB4688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Д</w:t>
            </w:r>
            <w:r w:rsidR="00FB4688" w:rsidRPr="009816D3">
              <w:rPr>
                <w:rFonts w:ascii="Tahoma" w:eastAsia="Times New Roman" w:hAnsi="Tahoma" w:cs="Tahoma"/>
              </w:rPr>
              <w:t>иректор по развитию корпорации «</w:t>
            </w:r>
            <w:proofErr w:type="spellStart"/>
            <w:r w:rsidR="00FB4688" w:rsidRPr="009816D3">
              <w:rPr>
                <w:rFonts w:ascii="Tahoma" w:eastAsia="Times New Roman" w:hAnsi="Tahoma" w:cs="Tahoma"/>
              </w:rPr>
              <w:t>Нордтекс</w:t>
            </w:r>
            <w:proofErr w:type="spellEnd"/>
            <w:r w:rsidR="00FB4688" w:rsidRPr="009816D3">
              <w:rPr>
                <w:rFonts w:ascii="Tahoma" w:eastAsia="Times New Roman" w:hAnsi="Tahoma" w:cs="Tahoma"/>
              </w:rPr>
              <w:t>», эксперт Высшей школы маркетинга и развития бизнеса НИУ ВШЭ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  <w:b/>
              </w:rPr>
              <w:t xml:space="preserve">Василий </w:t>
            </w:r>
            <w:proofErr w:type="gramStart"/>
            <w:r w:rsidRPr="009816D3">
              <w:rPr>
                <w:rFonts w:ascii="Tahoma" w:eastAsia="Times New Roman" w:hAnsi="Tahoma" w:cs="Tahoma"/>
                <w:b/>
              </w:rPr>
              <w:t>Фофанов</w:t>
            </w:r>
            <w:proofErr w:type="gramEnd"/>
            <w:r w:rsidR="00FB4688" w:rsidRPr="009816D3">
              <w:rPr>
                <w:rFonts w:ascii="Tahoma" w:eastAsia="Times New Roman" w:hAnsi="Tahoma" w:cs="Tahoma"/>
              </w:rPr>
              <w:t xml:space="preserve"> в рамках профессиональной дискуссии «Как формировать структуру доходов - новые модели монетизации?» </w:t>
            </w:r>
            <w:r w:rsidR="004D257E" w:rsidRPr="009816D3">
              <w:rPr>
                <w:rFonts w:ascii="Tahoma" w:eastAsia="Times New Roman" w:hAnsi="Tahoma" w:cs="Tahoma"/>
              </w:rPr>
              <w:t xml:space="preserve">выступит с докладом, который выстрадан собственным опытом, -  о формировании ассортиментной матрицы покупателя на рынке </w:t>
            </w:r>
            <w:proofErr w:type="spellStart"/>
            <w:r w:rsidR="004D257E" w:rsidRPr="009816D3">
              <w:rPr>
                <w:rFonts w:ascii="Tahoma" w:eastAsia="Times New Roman" w:hAnsi="Tahoma" w:cs="Tahoma"/>
              </w:rPr>
              <w:t>b&amp;b</w:t>
            </w:r>
            <w:proofErr w:type="spellEnd"/>
            <w:r w:rsidR="004D257E" w:rsidRPr="009816D3">
              <w:rPr>
                <w:rFonts w:ascii="Tahoma" w:eastAsia="Times New Roman" w:hAnsi="Tahoma" w:cs="Tahoma"/>
              </w:rPr>
              <w:t>. По</w:t>
            </w:r>
            <w:r w:rsidRPr="009816D3">
              <w:rPr>
                <w:rFonts w:ascii="Tahoma" w:eastAsia="Times New Roman" w:hAnsi="Tahoma" w:cs="Tahoma"/>
              </w:rPr>
              <w:t xml:space="preserve">дробнее в специальном </w:t>
            </w:r>
            <w:hyperlink r:id="rId15" w:history="1">
              <w:r w:rsidRPr="009816D3">
                <w:rPr>
                  <w:rStyle w:val="ac"/>
                  <w:rFonts w:ascii="Tahoma" w:eastAsia="Times New Roman" w:hAnsi="Tahoma" w:cs="Tahoma"/>
                </w:rPr>
                <w:t>интервью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, которое разместил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главн</w:t>
            </w:r>
            <w:r w:rsidR="00096A83" w:rsidRPr="009816D3">
              <w:rPr>
                <w:rFonts w:ascii="Tahoma" w:eastAsia="Times New Roman" w:hAnsi="Tahoma" w:cs="Tahoma"/>
              </w:rPr>
              <w:t>ый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</w:rPr>
              <w:lastRenderedPageBreak/>
              <w:t>отраслево</w:t>
            </w:r>
            <w:r w:rsidR="00096A83" w:rsidRPr="009816D3">
              <w:rPr>
                <w:rFonts w:ascii="Tahoma" w:eastAsia="Times New Roman" w:hAnsi="Tahoma" w:cs="Tahoma"/>
              </w:rPr>
              <w:t>й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96A83" w:rsidRPr="009816D3">
              <w:rPr>
                <w:rFonts w:ascii="Tahoma" w:eastAsia="Times New Roman" w:hAnsi="Tahoma" w:cs="Tahoma"/>
              </w:rPr>
              <w:t>инфо</w:t>
            </w:r>
            <w:r w:rsidRPr="009816D3">
              <w:rPr>
                <w:rFonts w:ascii="Tahoma" w:eastAsia="Times New Roman" w:hAnsi="Tahoma" w:cs="Tahoma"/>
              </w:rPr>
              <w:t>партнер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форума</w:t>
            </w:r>
            <w:r w:rsidR="00096A83" w:rsidRPr="009816D3">
              <w:rPr>
                <w:rFonts w:ascii="Tahoma" w:eastAsia="Times New Roman" w:hAnsi="Tahoma" w:cs="Tahoma"/>
              </w:rPr>
              <w:t xml:space="preserve"> - </w:t>
            </w:r>
            <w:hyperlink r:id="rId16" w:tgtFrame="_blank" w:history="1">
              <w:r w:rsidR="00096A83" w:rsidRPr="009816D3">
                <w:rPr>
                  <w:rFonts w:ascii="Tahoma" w:eastAsia="Times New Roman" w:hAnsi="Tahoma" w:cs="Tahoma"/>
                </w:rPr>
                <w:t>RDT-info.ru</w:t>
              </w:r>
            </w:hyperlink>
          </w:p>
          <w:p w:rsidR="009816D3" w:rsidRDefault="009816D3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FB4688" w:rsidRDefault="00FB4688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К.э.н., доцент кафедры маркетинга РЭУ им. Г. В. Плеханова </w:t>
            </w:r>
            <w:r w:rsidRPr="009816D3">
              <w:rPr>
                <w:rFonts w:ascii="Tahoma" w:eastAsia="Times New Roman" w:hAnsi="Tahoma" w:cs="Tahoma"/>
                <w:b/>
              </w:rPr>
              <w:t>Николай Перепелкин</w:t>
            </w:r>
            <w:r w:rsidRPr="009816D3">
              <w:rPr>
                <w:rFonts w:ascii="Tahoma" w:eastAsia="Times New Roman" w:hAnsi="Tahoma" w:cs="Tahoma"/>
              </w:rPr>
              <w:t xml:space="preserve"> поделится с участниками форума</w:t>
            </w:r>
            <w:r w:rsidR="00096A83"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</w:rPr>
              <w:t>секретами организации мероприятий, успешных с точки зрения маркетинга</w:t>
            </w:r>
            <w:r w:rsidR="00BD4B56" w:rsidRPr="009816D3">
              <w:rPr>
                <w:rFonts w:ascii="Tahoma" w:eastAsia="Times New Roman" w:hAnsi="Tahoma" w:cs="Tahoma"/>
              </w:rPr>
              <w:t>,</w:t>
            </w:r>
            <w:r w:rsidR="0014653E" w:rsidRPr="009816D3">
              <w:rPr>
                <w:rFonts w:ascii="Tahoma" w:eastAsia="Times New Roman" w:hAnsi="Tahoma" w:cs="Tahoma"/>
              </w:rPr>
              <w:t xml:space="preserve"> его практические кейсы завязаны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="009816D3" w:rsidRPr="009816D3">
              <w:rPr>
                <w:rFonts w:ascii="Tahoma" w:eastAsia="Times New Roman" w:hAnsi="Tahoma" w:cs="Tahoma"/>
              </w:rPr>
              <w:t xml:space="preserve">с </w:t>
            </w:r>
            <w:r w:rsidR="0014653E" w:rsidRPr="009816D3">
              <w:rPr>
                <w:rFonts w:ascii="Tahoma" w:eastAsia="Times New Roman" w:hAnsi="Tahoma" w:cs="Tahoma"/>
              </w:rPr>
              <w:t>построение</w:t>
            </w:r>
            <w:r w:rsidR="009816D3" w:rsidRPr="009816D3">
              <w:rPr>
                <w:rFonts w:ascii="Tahoma" w:eastAsia="Times New Roman" w:hAnsi="Tahoma" w:cs="Tahoma"/>
              </w:rPr>
              <w:t>м</w:t>
            </w:r>
            <w:r w:rsidR="0014653E" w:rsidRPr="009816D3">
              <w:rPr>
                <w:rFonts w:ascii="Tahoma" w:eastAsia="Times New Roman" w:hAnsi="Tahoma" w:cs="Tahoma"/>
              </w:rPr>
              <w:t xml:space="preserve">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систем</w:t>
            </w:r>
            <w:r w:rsidR="0014653E" w:rsidRPr="009816D3">
              <w:rPr>
                <w:rFonts w:ascii="Tahoma" w:eastAsia="Times New Roman" w:hAnsi="Tahoma" w:cs="Tahoma"/>
              </w:rPr>
              <w:t>ы</w:t>
            </w:r>
            <w:r w:rsidRPr="009816D3">
              <w:rPr>
                <w:rFonts w:ascii="Tahoma" w:eastAsia="Times New Roman" w:hAnsi="Tahoma" w:cs="Tahoma"/>
              </w:rPr>
              <w:t xml:space="preserve"> контроля эффективности реализации программ событийного маркетинга</w:t>
            </w:r>
            <w:proofErr w:type="gramEnd"/>
            <w:r w:rsidRPr="009816D3">
              <w:rPr>
                <w:rFonts w:ascii="Tahoma" w:eastAsia="Times New Roman" w:hAnsi="Tahoma" w:cs="Tahoma"/>
              </w:rPr>
              <w:t>.</w:t>
            </w:r>
          </w:p>
          <w:p w:rsidR="009816D3" w:rsidRPr="009816D3" w:rsidRDefault="009816D3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9816D3" w:rsidRDefault="004205AB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 xml:space="preserve">- </w:t>
            </w:r>
            <w:r w:rsidR="00FB4688" w:rsidRPr="009816D3">
              <w:rPr>
                <w:rFonts w:ascii="Tahoma" w:eastAsia="Times New Roman" w:hAnsi="Tahoma" w:cs="Tahoma"/>
              </w:rPr>
              <w:t>Секреты детского маркетинга» - уникальная площадка для встречи профессионалов в сфере продаж товаров для детей, собирающая в одном мест</w:t>
            </w:r>
            <w:r w:rsidRPr="009816D3">
              <w:rPr>
                <w:rFonts w:ascii="Tahoma" w:eastAsia="Times New Roman" w:hAnsi="Tahoma" w:cs="Tahoma"/>
              </w:rPr>
              <w:t xml:space="preserve">е всех ведущих участников рынка, - так обозначил свои ожидания от </w:t>
            </w:r>
            <w:r w:rsidR="009816D3" w:rsidRPr="009816D3">
              <w:rPr>
                <w:rFonts w:ascii="Tahoma" w:eastAsia="Times New Roman" w:hAnsi="Tahoma" w:cs="Tahoma"/>
              </w:rPr>
              <w:t>«Секретов детского маркетинга»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r w:rsidRPr="009816D3">
              <w:rPr>
                <w:rFonts w:ascii="Tahoma" w:eastAsia="Times New Roman" w:hAnsi="Tahoma" w:cs="Tahoma"/>
                <w:b/>
              </w:rPr>
              <w:t xml:space="preserve">Алексей </w:t>
            </w:r>
            <w:proofErr w:type="spellStart"/>
            <w:r w:rsidRPr="009816D3">
              <w:rPr>
                <w:rFonts w:ascii="Tahoma" w:eastAsia="Times New Roman" w:hAnsi="Tahoma" w:cs="Tahoma"/>
                <w:b/>
              </w:rPr>
              <w:t>Бурень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из компании "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VendShop</w:t>
            </w:r>
            <w:proofErr w:type="spellEnd"/>
            <w:r w:rsidRPr="009816D3">
              <w:rPr>
                <w:rFonts w:ascii="Tahoma" w:eastAsia="Times New Roman" w:hAnsi="Tahoma" w:cs="Tahoma"/>
              </w:rPr>
              <w:t>". -</w:t>
            </w:r>
            <w:r w:rsidR="00FB4688" w:rsidRPr="009816D3">
              <w:rPr>
                <w:rFonts w:ascii="Tahoma" w:eastAsia="Times New Roman" w:hAnsi="Tahoma" w:cs="Tahoma"/>
              </w:rPr>
              <w:t xml:space="preserve"> Мы </w:t>
            </w:r>
            <w:r w:rsidR="009816D3" w:rsidRPr="009816D3">
              <w:rPr>
                <w:rFonts w:ascii="Tahoma" w:eastAsia="Times New Roman" w:hAnsi="Tahoma" w:cs="Tahoma"/>
              </w:rPr>
              <w:t xml:space="preserve">ждем </w:t>
            </w:r>
            <w:r w:rsidR="00FB4688" w:rsidRPr="009816D3">
              <w:rPr>
                <w:rFonts w:ascii="Tahoma" w:eastAsia="Times New Roman" w:hAnsi="Tahoma" w:cs="Tahoma"/>
              </w:rPr>
              <w:t>новы</w:t>
            </w:r>
            <w:r w:rsidRPr="009816D3">
              <w:rPr>
                <w:rFonts w:ascii="Tahoma" w:eastAsia="Times New Roman" w:hAnsi="Tahoma" w:cs="Tahoma"/>
              </w:rPr>
              <w:t>х</w:t>
            </w:r>
            <w:r w:rsidR="00FB4688" w:rsidRPr="009816D3">
              <w:rPr>
                <w:rFonts w:ascii="Tahoma" w:eastAsia="Times New Roman" w:hAnsi="Tahoma" w:cs="Tahoma"/>
              </w:rPr>
              <w:t xml:space="preserve"> тренд</w:t>
            </w:r>
            <w:r w:rsidRPr="009816D3">
              <w:rPr>
                <w:rFonts w:ascii="Tahoma" w:eastAsia="Times New Roman" w:hAnsi="Tahoma" w:cs="Tahoma"/>
              </w:rPr>
              <w:t>ов</w:t>
            </w:r>
            <w:r w:rsidR="00FB4688" w:rsidRPr="009816D3">
              <w:rPr>
                <w:rFonts w:ascii="Tahoma" w:eastAsia="Times New Roman" w:hAnsi="Tahoma" w:cs="Tahoma"/>
              </w:rPr>
              <w:t xml:space="preserve"> и инструмент</w:t>
            </w:r>
            <w:r w:rsidRPr="009816D3">
              <w:rPr>
                <w:rFonts w:ascii="Tahoma" w:eastAsia="Times New Roman" w:hAnsi="Tahoma" w:cs="Tahoma"/>
              </w:rPr>
              <w:t>ов</w:t>
            </w:r>
            <w:r w:rsidR="00FB4688" w:rsidRPr="009816D3">
              <w:rPr>
                <w:rFonts w:ascii="Tahoma" w:eastAsia="Times New Roman" w:hAnsi="Tahoma" w:cs="Tahoma"/>
              </w:rPr>
              <w:t>, которые будут оказывать влияние на развитие всего рынка детской и</w:t>
            </w:r>
            <w:r w:rsidRPr="009816D3">
              <w:rPr>
                <w:rFonts w:ascii="Tahoma" w:eastAsia="Times New Roman" w:hAnsi="Tahoma" w:cs="Tahoma"/>
              </w:rPr>
              <w:t>ндустрии в ближайшем будущем</w:t>
            </w:r>
            <w:r w:rsidR="00FB4688" w:rsidRPr="009816D3">
              <w:rPr>
                <w:rFonts w:ascii="Tahoma" w:eastAsia="Times New Roman" w:hAnsi="Tahoma" w:cs="Tahoma"/>
              </w:rPr>
              <w:t>. </w:t>
            </w:r>
            <w:r w:rsidR="00FB4688" w:rsidRPr="009816D3">
              <w:rPr>
                <w:rFonts w:ascii="Tahoma" w:eastAsia="Times New Roman" w:hAnsi="Tahoma" w:cs="Tahoma"/>
              </w:rPr>
              <w:br/>
            </w:r>
          </w:p>
          <w:p w:rsidR="002C39B5" w:rsidRDefault="00FB4688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  <w:r w:rsidRPr="009816D3">
              <w:rPr>
                <w:rFonts w:ascii="Tahoma" w:eastAsia="Times New Roman" w:hAnsi="Tahoma" w:cs="Tahoma"/>
              </w:rPr>
              <w:t>Это компания - одна и</w:t>
            </w:r>
            <w:r w:rsidR="004205AB" w:rsidRPr="009816D3">
              <w:rPr>
                <w:rFonts w:ascii="Tahoma" w:eastAsia="Times New Roman" w:hAnsi="Tahoma" w:cs="Tahoma"/>
              </w:rPr>
              <w:t>з</w:t>
            </w:r>
            <w:r w:rsidR="009816D3" w:rsidRPr="009816D3">
              <w:rPr>
                <w:rFonts w:ascii="Tahoma" w:eastAsia="Times New Roman" w:hAnsi="Tahoma" w:cs="Tahoma"/>
              </w:rPr>
              <w:t xml:space="preserve"> немногих, которая планирует по </w:t>
            </w:r>
            <w:r w:rsidR="004205AB" w:rsidRPr="009816D3">
              <w:rPr>
                <w:rFonts w:ascii="Tahoma" w:eastAsia="Times New Roman" w:hAnsi="Tahoma" w:cs="Tahoma"/>
              </w:rPr>
              <w:t xml:space="preserve">максимуму </w:t>
            </w:r>
            <w:r w:rsidRPr="009816D3">
              <w:rPr>
                <w:rFonts w:ascii="Tahoma" w:eastAsia="Times New Roman" w:hAnsi="Tahoma" w:cs="Tahoma"/>
              </w:rPr>
              <w:t xml:space="preserve">воспользоваться активностями форума. Алексей выступит в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питч-сессии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 5 апреля, фото их самого любимого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вендинга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займет почетное место в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экспозоне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форума.</w:t>
            </w:r>
          </w:p>
          <w:p w:rsidR="009816D3" w:rsidRPr="009816D3" w:rsidRDefault="009816D3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  <w:lang w:val="en-US"/>
              </w:rPr>
            </w:pPr>
          </w:p>
          <w:p w:rsidR="00316E65" w:rsidRPr="009816D3" w:rsidRDefault="0014653E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Еще больше информации о спикерах, </w:t>
            </w:r>
            <w:proofErr w:type="gramStart"/>
            <w:r w:rsidRPr="009816D3">
              <w:rPr>
                <w:rFonts w:ascii="Tahoma" w:eastAsia="Times New Roman" w:hAnsi="Tahoma" w:cs="Tahoma"/>
              </w:rPr>
              <w:t>питч-сессиях</w:t>
            </w:r>
            <w:proofErr w:type="gramEnd"/>
            <w:r w:rsidRPr="009816D3">
              <w:rPr>
                <w:rFonts w:ascii="Tahoma" w:eastAsia="Times New Roman" w:hAnsi="Tahoma" w:cs="Tahoma"/>
              </w:rPr>
              <w:t xml:space="preserve">, участниках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экспозоны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и других активностях, которые ждут участников и гостей форума можно узнать на нашей площадке в </w:t>
            </w:r>
            <w:r w:rsidRPr="009816D3">
              <w:rPr>
                <w:rFonts w:ascii="Tahoma" w:eastAsia="Times New Roman" w:hAnsi="Tahoma" w:cs="Tahoma"/>
                <w:lang w:val="en-US"/>
              </w:rPr>
              <w:t>FB</w:t>
            </w:r>
            <w:r w:rsidRPr="009816D3">
              <w:rPr>
                <w:rFonts w:ascii="Tahoma" w:eastAsia="Times New Roman" w:hAnsi="Tahoma" w:cs="Tahoma"/>
              </w:rPr>
              <w:t xml:space="preserve">: </w:t>
            </w:r>
            <w:hyperlink r:id="rId17" w:history="1">
              <w:r w:rsidRPr="009816D3">
                <w:rPr>
                  <w:rStyle w:val="ac"/>
                  <w:rFonts w:ascii="Tahoma" w:eastAsia="Times New Roman" w:hAnsi="Tahoma" w:cs="Tahoma"/>
                </w:rPr>
                <w:t>https://www.facebook.com/groups/kidsmarketing/</w:t>
              </w:r>
            </w:hyperlink>
          </w:p>
          <w:p w:rsidR="0014653E" w:rsidRPr="009816D3" w:rsidRDefault="0014653E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Зарегистрироваться на форум можно на</w:t>
            </w:r>
            <w:hyperlink r:id="rId18" w:history="1">
              <w:r w:rsidRPr="009816D3">
                <w:rPr>
                  <w:rStyle w:val="ac"/>
                  <w:rFonts w:ascii="Tahoma" w:eastAsia="Times New Roman" w:hAnsi="Tahoma" w:cs="Tahoma"/>
                </w:rPr>
                <w:t xml:space="preserve"> сайте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или по адресам: </w:t>
            </w:r>
            <w:hyperlink r:id="rId19" w:history="1"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info</w:t>
              </w:r>
              <w:r w:rsidRPr="009816D3">
                <w:rPr>
                  <w:rStyle w:val="ac"/>
                  <w:rFonts w:ascii="Tahoma" w:eastAsia="Times New Roman" w:hAnsi="Tahoma" w:cs="Tahoma"/>
                </w:rPr>
                <w:t>@</w:t>
              </w:r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acgi</w:t>
              </w:r>
              <w:r w:rsidRPr="009816D3">
                <w:rPr>
                  <w:rStyle w:val="ac"/>
                  <w:rFonts w:ascii="Tahoma" w:eastAsia="Times New Roman" w:hAnsi="Tahoma" w:cs="Tahoma"/>
                </w:rPr>
                <w:t>.</w:t>
              </w:r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и </w:t>
            </w:r>
            <w:hyperlink r:id="rId20" w:history="1"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b</w:t>
              </w:r>
              <w:r w:rsidRPr="009816D3">
                <w:rPr>
                  <w:rStyle w:val="ac"/>
                  <w:rFonts w:ascii="Tahoma" w:eastAsia="Times New Roman" w:hAnsi="Tahoma" w:cs="Tahoma"/>
                </w:rPr>
                <w:t>2</w:t>
              </w:r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b</w:t>
              </w:r>
              <w:r w:rsidRPr="009816D3">
                <w:rPr>
                  <w:rStyle w:val="ac"/>
                  <w:rFonts w:ascii="Tahoma" w:eastAsia="Times New Roman" w:hAnsi="Tahoma" w:cs="Tahoma"/>
                </w:rPr>
                <w:t>@</w:t>
              </w:r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agci</w:t>
              </w:r>
              <w:r w:rsidRPr="009816D3">
                <w:rPr>
                  <w:rStyle w:val="ac"/>
                  <w:rFonts w:ascii="Tahoma" w:eastAsia="Times New Roman" w:hAnsi="Tahoma" w:cs="Tahoma"/>
                </w:rPr>
                <w:t>.</w:t>
              </w:r>
              <w:r w:rsidRPr="009816D3">
                <w:rPr>
                  <w:rStyle w:val="ac"/>
                  <w:rFonts w:ascii="Tahoma" w:eastAsia="Times New Roman" w:hAnsi="Tahoma" w:cs="Tahoma"/>
                  <w:lang w:val="en-US"/>
                </w:rPr>
                <w:t>ru</w:t>
              </w:r>
            </w:hyperlink>
          </w:p>
          <w:p w:rsidR="0014653E" w:rsidRPr="009816D3" w:rsidRDefault="00347CF0" w:rsidP="00FB3875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 xml:space="preserve">Место проведения мероприятия 5-6 апреля: Москва, ул.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Годовикова</w:t>
            </w:r>
            <w:proofErr w:type="spellEnd"/>
            <w:r w:rsidRPr="009816D3">
              <w:rPr>
                <w:rFonts w:ascii="Tahoma" w:eastAsia="Times New Roman" w:hAnsi="Tahoma" w:cs="Tahoma"/>
              </w:rPr>
              <w:t>, дом 9</w:t>
            </w:r>
            <w:r w:rsidR="00A6781D" w:rsidRPr="009816D3">
              <w:rPr>
                <w:rFonts w:ascii="Tahoma" w:eastAsia="Times New Roman" w:hAnsi="Tahoma" w:cs="Tahoma"/>
              </w:rPr>
              <w:t>,</w:t>
            </w:r>
            <w:r w:rsidRPr="009816D3">
              <w:rPr>
                <w:rFonts w:ascii="Tahoma" w:eastAsia="Times New Roman" w:hAnsi="Tahoma" w:cs="Tahoma"/>
              </w:rPr>
              <w:t xml:space="preserve"> корп</w:t>
            </w:r>
            <w:r w:rsidR="00A6781D" w:rsidRPr="009816D3">
              <w:rPr>
                <w:rFonts w:ascii="Tahoma" w:eastAsia="Times New Roman" w:hAnsi="Tahoma" w:cs="Tahoma"/>
              </w:rPr>
              <w:t>.</w:t>
            </w:r>
            <w:r w:rsidRPr="009816D3">
              <w:rPr>
                <w:rFonts w:ascii="Tahoma" w:eastAsia="Times New Roman" w:hAnsi="Tahoma" w:cs="Tahoma"/>
              </w:rPr>
              <w:t xml:space="preserve"> 4 (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коворкинг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</w:t>
            </w:r>
            <w:hyperlink r:id="rId21" w:history="1">
              <w:r w:rsidRPr="009816D3">
                <w:rPr>
                  <w:rStyle w:val="ac"/>
                  <w:rFonts w:ascii="Tahoma" w:eastAsia="Times New Roman" w:hAnsi="Tahoma" w:cs="Tahoma"/>
                </w:rPr>
                <w:t>Калибр</w:t>
              </w:r>
            </w:hyperlink>
            <w:r w:rsidRPr="009816D3">
              <w:rPr>
                <w:rFonts w:ascii="Tahoma" w:eastAsia="Times New Roman" w:hAnsi="Tahoma" w:cs="Tahoma"/>
              </w:rPr>
              <w:t>)</w:t>
            </w:r>
          </w:p>
          <w:p w:rsidR="00B87B2D" w:rsidRPr="009816D3" w:rsidRDefault="00B87B2D" w:rsidP="00851414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отраслево</w:t>
            </w:r>
            <w:r w:rsidR="0014653E" w:rsidRPr="009816D3">
              <w:rPr>
                <w:rFonts w:ascii="Tahoma" w:eastAsia="Times New Roman" w:hAnsi="Tahoma" w:cs="Tahoma"/>
              </w:rPr>
              <w:t>й</w:t>
            </w:r>
            <w:r w:rsidRPr="009816D3">
              <w:rPr>
                <w:rFonts w:ascii="Tahoma" w:eastAsia="Times New Roman" w:hAnsi="Tahoma" w:cs="Tahoma"/>
              </w:rPr>
              <w:t xml:space="preserve"> информационн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партнер</w:t>
            </w:r>
            <w:r w:rsidR="0014653E" w:rsidRPr="009816D3">
              <w:rPr>
                <w:rFonts w:ascii="Tahoma" w:eastAsia="Times New Roman" w:hAnsi="Tahoma" w:cs="Tahoma"/>
              </w:rPr>
              <w:t xml:space="preserve"> форума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hyperlink r:id="rId22" w:history="1">
              <w:r w:rsidRPr="009816D3">
                <w:rPr>
                  <w:rFonts w:ascii="Tahoma" w:eastAsia="Times New Roman" w:hAnsi="Tahoma" w:cs="Tahoma"/>
                </w:rPr>
                <w:t>РДТ-Инфо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FF77C6" w:rsidRPr="009816D3" w:rsidRDefault="00B87B2D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Главн</w:t>
            </w:r>
            <w:r w:rsidR="0014653E" w:rsidRPr="009816D3">
              <w:rPr>
                <w:rFonts w:ascii="Tahoma" w:eastAsia="Times New Roman" w:hAnsi="Tahoma" w:cs="Tahoma"/>
              </w:rPr>
              <w:t>ый</w:t>
            </w:r>
            <w:r w:rsidRPr="009816D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9816D3">
              <w:rPr>
                <w:rFonts w:ascii="Tahoma" w:eastAsia="Times New Roman" w:hAnsi="Tahoma" w:cs="Tahoma"/>
              </w:rPr>
              <w:t>Fashion</w:t>
            </w:r>
            <w:proofErr w:type="spellEnd"/>
            <w:r w:rsidRPr="009816D3">
              <w:rPr>
                <w:rFonts w:ascii="Tahoma" w:eastAsia="Times New Roman" w:hAnsi="Tahoma" w:cs="Tahoma"/>
              </w:rPr>
              <w:t xml:space="preserve"> партнер </w:t>
            </w:r>
            <w:hyperlink r:id="rId23" w:history="1">
              <w:r w:rsidRPr="009816D3">
                <w:rPr>
                  <w:rFonts w:ascii="Tahoma" w:eastAsia="Times New Roman" w:hAnsi="Tahoma" w:cs="Tahoma"/>
                </w:rPr>
                <w:t>PROfashion.ru</w:t>
              </w:r>
            </w:hyperlink>
            <w:r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EC607B" w:rsidRPr="009816D3" w:rsidRDefault="00EC607B" w:rsidP="00FF77C6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LIFE-партнёр </w:t>
            </w:r>
            <w:hyperlink r:id="rId24" w:tgtFrame="_blank" w:history="1">
              <w:r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B87B2D" w:rsidRPr="009816D3" w:rsidRDefault="0014653E" w:rsidP="00B87B2D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Партнеры</w:t>
            </w:r>
            <w:r w:rsidR="00FF77C6" w:rsidRPr="009816D3">
              <w:rPr>
                <w:rFonts w:ascii="Tahoma" w:eastAsia="Times New Roman" w:hAnsi="Tahoma" w:cs="Tahoma"/>
              </w:rPr>
              <w:t xml:space="preserve">: </w:t>
            </w:r>
          </w:p>
          <w:p w:rsidR="00B87B2D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5" w:history="1">
              <w:r w:rsidR="00B87B2D" w:rsidRPr="009816D3">
                <w:rPr>
                  <w:rFonts w:ascii="Tahoma" w:eastAsia="Times New Roman" w:hAnsi="Tahoma" w:cs="Tahoma"/>
                </w:rPr>
                <w:t>PR News </w:t>
              </w:r>
            </w:hyperlink>
          </w:p>
          <w:p w:rsidR="00FF77C6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6" w:history="1">
              <w:proofErr w:type="spellStart"/>
              <w:r w:rsidR="00FF77C6" w:rsidRPr="009816D3">
                <w:rPr>
                  <w:rFonts w:ascii="Tahoma" w:eastAsia="Times New Roman" w:hAnsi="Tahoma" w:cs="Tahoma"/>
                </w:rPr>
                <w:t>AdIndex</w:t>
              </w:r>
              <w:proofErr w:type="spellEnd"/>
            </w:hyperlink>
            <w:r w:rsidR="00FF77C6" w:rsidRPr="009816D3">
              <w:rPr>
                <w:rFonts w:ascii="Tahoma" w:eastAsia="Times New Roman" w:hAnsi="Tahoma" w:cs="Tahoma"/>
              </w:rPr>
              <w:t xml:space="preserve"> </w:t>
            </w:r>
          </w:p>
          <w:p w:rsidR="00B87B2D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7" w:history="1">
              <w:proofErr w:type="spellStart"/>
              <w:r w:rsidR="00B87B2D" w:rsidRPr="009816D3">
                <w:rPr>
                  <w:rFonts w:ascii="Tahoma" w:eastAsia="Times New Roman" w:hAnsi="Tahoma" w:cs="Tahoma"/>
                </w:rPr>
                <w:t>MarketingPeople</w:t>
              </w:r>
              <w:proofErr w:type="spellEnd"/>
            </w:hyperlink>
          </w:p>
          <w:p w:rsidR="00B87B2D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8" w:history="1">
              <w:r w:rsidR="00B87B2D" w:rsidRPr="009816D3">
                <w:rPr>
                  <w:rFonts w:ascii="Tahoma" w:eastAsia="Times New Roman" w:hAnsi="Tahoma" w:cs="Tahoma"/>
                </w:rPr>
                <w:t>Журнала «Планета детство»</w:t>
              </w:r>
            </w:hyperlink>
          </w:p>
          <w:p w:rsidR="00B87B2D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29" w:history="1">
              <w:r w:rsidR="00B87B2D" w:rsidRPr="009816D3">
                <w:rPr>
                  <w:rFonts w:ascii="Tahoma" w:eastAsia="Times New Roman" w:hAnsi="Tahoma" w:cs="Tahoma"/>
                </w:rPr>
                <w:t>"Точка Продаж"</w:t>
              </w:r>
            </w:hyperlink>
          </w:p>
          <w:p w:rsidR="00851414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30" w:history="1">
              <w:r w:rsidR="00B87B2D" w:rsidRPr="009816D3">
                <w:rPr>
                  <w:rFonts w:ascii="Tahoma" w:eastAsia="Times New Roman" w:hAnsi="Tahoma" w:cs="Tahoma"/>
                </w:rPr>
                <w:t>РАСО</w:t>
              </w:r>
            </w:hyperlink>
          </w:p>
          <w:p w:rsidR="00D240CD" w:rsidRPr="009816D3" w:rsidRDefault="00886F12" w:rsidP="00FF77C6">
            <w:pPr>
              <w:pBdr>
                <w:bottom w:val="single" w:sz="4" w:space="1" w:color="auto"/>
              </w:pBd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hyperlink r:id="rId31" w:history="1">
              <w:r w:rsidR="00D240CD" w:rsidRPr="009816D3">
                <w:rPr>
                  <w:rFonts w:ascii="Tahoma" w:eastAsia="Times New Roman" w:hAnsi="Tahoma" w:cs="Tahoma"/>
                </w:rPr>
                <w:t>KIDSOBOZ.RU</w:t>
              </w:r>
            </w:hyperlink>
          </w:p>
          <w:p w:rsidR="00A524A8" w:rsidRPr="009816D3" w:rsidRDefault="001976CA" w:rsidP="00934829">
            <w:pPr>
              <w:spacing w:before="75" w:after="75" w:line="240" w:lineRule="auto"/>
              <w:ind w:left="708"/>
              <w:jc w:val="both"/>
              <w:rPr>
                <w:rFonts w:ascii="Tahoma" w:eastAsia="Times New Roman" w:hAnsi="Tahoma" w:cs="Tahoma"/>
              </w:rPr>
            </w:pPr>
            <w:bookmarkStart w:id="0" w:name="_GoBack"/>
            <w:bookmarkEnd w:id="0"/>
            <w:r w:rsidRPr="009816D3">
              <w:rPr>
                <w:rFonts w:ascii="Tahoma" w:eastAsia="Times New Roman" w:hAnsi="Tahoma" w:cs="Tahoma"/>
                <w:noProof/>
                <w:lang w:eastAsia="ru-RU"/>
              </w:rPr>
              <w:drawing>
                <wp:inline distT="0" distB="0" distL="0" distR="0" wp14:anchorId="49F3208D" wp14:editId="0F349BAA">
                  <wp:extent cx="9525" cy="66675"/>
                  <wp:effectExtent l="0" t="0" r="0" b="0"/>
                  <wp:docPr id="23" name="Рисунок 23" descr="http://img.kidsoboz.ru/src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img.kidsoboz.ru/src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CA" w:rsidRPr="009816D3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9816D3">
              <w:rPr>
                <w:rFonts w:ascii="Tahoma" w:eastAsia="Times New Roman" w:hAnsi="Tahoma" w:cs="Tahoma"/>
                <w:b/>
              </w:rPr>
              <w:t>Всегда на  связи!</w:t>
            </w:r>
          </w:p>
          <w:tbl>
            <w:tblPr>
              <w:tblStyle w:val="a3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90"/>
              <w:gridCol w:w="4856"/>
            </w:tblGrid>
            <w:tr w:rsidR="00927145" w:rsidRPr="009816D3" w:rsidTr="00927145">
              <w:trPr>
                <w:trHeight w:val="812"/>
              </w:trPr>
              <w:tc>
                <w:tcPr>
                  <w:tcW w:w="5225" w:type="dxa"/>
                </w:tcPr>
                <w:p w:rsidR="00927145" w:rsidRPr="009816D3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70448572" wp14:editId="0FC06B91">
                        <wp:extent cx="9525" cy="66675"/>
                        <wp:effectExtent l="0" t="0" r="0" b="0"/>
                        <wp:docPr id="26" name="Рисунок 26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16D3">
                    <w:rPr>
                      <w:rFonts w:ascii="Tahoma" w:eastAsia="Times New Roman" w:hAnsi="Tahoma" w:cs="Tahoma"/>
                    </w:rPr>
                    <w:t xml:space="preserve">Для участников и партнёров форума: </w:t>
                  </w:r>
                  <w:hyperlink r:id="rId32" w:history="1">
                    <w:r w:rsidR="00347CF0" w:rsidRPr="009816D3">
                      <w:rPr>
                        <w:rStyle w:val="ac"/>
                        <w:rFonts w:ascii="Tahoma" w:hAnsi="Tahoma" w:cs="Tahoma"/>
                        <w:lang w:val="en-US"/>
                      </w:rPr>
                      <w:t>welcom</w:t>
                    </w:r>
                    <w:r w:rsidR="00347CF0" w:rsidRPr="009816D3">
                      <w:rPr>
                        <w:rStyle w:val="ac"/>
                        <w:rFonts w:ascii="Tahoma" w:hAnsi="Tahoma" w:cs="Tahoma"/>
                      </w:rPr>
                      <w:t>@acgi.ru</w:t>
                    </w:r>
                  </w:hyperlink>
                </w:p>
                <w:p w:rsidR="00A524A8" w:rsidRPr="009816D3" w:rsidRDefault="0092714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 xml:space="preserve">Для информационных партнёров форума: </w:t>
                  </w:r>
                </w:p>
                <w:p w:rsidR="00927145" w:rsidRPr="009816D3" w:rsidRDefault="00886F12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</w:rPr>
                  </w:pPr>
                  <w:hyperlink r:id="rId33" w:history="1">
                    <w:r w:rsidR="00927145" w:rsidRPr="009816D3">
                      <w:rPr>
                        <w:rFonts w:ascii="Tahoma" w:hAnsi="Tahoma" w:cs="Tahoma"/>
                      </w:rPr>
                      <w:t>pr-event@acgi.ru</w:t>
                    </w:r>
                  </w:hyperlink>
                </w:p>
              </w:tc>
              <w:tc>
                <w:tcPr>
                  <w:tcW w:w="5226" w:type="dxa"/>
                </w:tcPr>
                <w:p w:rsidR="00A524A8" w:rsidRPr="009816D3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Адрес для документов и материалов форума:</w:t>
                  </w:r>
                </w:p>
                <w:p w:rsidR="00927145" w:rsidRPr="009816D3" w:rsidRDefault="00927145" w:rsidP="0092714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</w:rPr>
                    <w:t>121165, Москва, ул. Студенческая, дом 33, стр.14</w:t>
                  </w:r>
                  <w:r w:rsidRPr="009816D3">
                    <w:rPr>
                      <w:rFonts w:ascii="Tahoma" w:eastAsia="Times New Roman" w:hAnsi="Tahoma" w:cs="Tahoma"/>
                    </w:rPr>
                    <w:br/>
                    <w:t>тел./факс: +7 (499) 519 0281 (83), doc@acgi.ru </w:t>
                  </w:r>
                </w:p>
              </w:tc>
            </w:tr>
          </w:tbl>
          <w:p w:rsidR="001976CA" w:rsidRPr="009816D3" w:rsidRDefault="001976CA" w:rsidP="00FB3875">
            <w:pPr>
              <w:pStyle w:val="aa"/>
              <w:numPr>
                <w:ilvl w:val="0"/>
                <w:numId w:val="19"/>
              </w:numPr>
              <w:spacing w:before="75" w:after="75" w:line="240" w:lineRule="auto"/>
              <w:jc w:val="center"/>
              <w:rPr>
                <w:rFonts w:ascii="Tahoma" w:eastAsia="Times New Roman" w:hAnsi="Tahoma" w:cs="Tahoma"/>
              </w:rPr>
            </w:pPr>
            <w:r w:rsidRPr="009816D3">
              <w:rPr>
                <w:rFonts w:ascii="Tahoma" w:eastAsia="Times New Roman" w:hAnsi="Tahoma" w:cs="Tahoma"/>
              </w:rPr>
              <w:t>Организаторы</w:t>
            </w:r>
          </w:p>
          <w:tbl>
            <w:tblPr>
              <w:tblStyle w:val="a3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3273"/>
              <w:gridCol w:w="3294"/>
              <w:gridCol w:w="3179"/>
            </w:tblGrid>
            <w:tr w:rsidR="00927145" w:rsidRPr="009816D3" w:rsidTr="00927145">
              <w:tc>
                <w:tcPr>
                  <w:tcW w:w="3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63EB449C" wp14:editId="53B3F195">
                        <wp:extent cx="1238250" cy="681038"/>
                        <wp:effectExtent l="0" t="0" r="0" b="5080"/>
                        <wp:docPr id="2" name="Рисунок 2" descr="C:\Users\Elena\Desktop\Каталог АИДТ\Логотипы компаний\НАИР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Elena\Desktop\Каталог АИДТ\Логотипы компаний\НАИР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6810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FB3875" w:rsidP="00927145">
                  <w:pPr>
                    <w:spacing w:before="75" w:after="75" w:line="240" w:lineRule="auto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3947C3F6" wp14:editId="11357E40">
                        <wp:extent cx="1322705" cy="59753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2705" cy="5975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7145" w:rsidRPr="009816D3" w:rsidRDefault="00927145" w:rsidP="00FB3875">
                  <w:pPr>
                    <w:pStyle w:val="aa"/>
                    <w:spacing w:before="75" w:after="75" w:line="240" w:lineRule="auto"/>
                    <w:ind w:left="0"/>
                    <w:rPr>
                      <w:rFonts w:ascii="Tahoma" w:eastAsia="Times New Roman" w:hAnsi="Tahoma" w:cs="Tahoma"/>
                    </w:rPr>
                  </w:pPr>
                  <w:r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4C391479" wp14:editId="44D33AC7">
                        <wp:extent cx="9525" cy="66675"/>
                        <wp:effectExtent l="0" t="0" r="0" b="0"/>
                        <wp:docPr id="31" name="Рисунок 31" descr="http://img.kidsoboz.ru/src/img/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mg.kidsoboz.ru/src/img/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B3875" w:rsidRPr="009816D3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FB3875" w:rsidRPr="009816D3">
                    <w:rPr>
                      <w:rFonts w:ascii="Tahoma" w:eastAsia="Times New Roman" w:hAnsi="Tahoma" w:cs="Tahoma"/>
                      <w:noProof/>
                      <w:lang w:eastAsia="ru-RU"/>
                    </w:rPr>
                    <w:drawing>
                      <wp:inline distT="0" distB="0" distL="0" distR="0" wp14:anchorId="7682AF71" wp14:editId="0E918960">
                        <wp:extent cx="866775" cy="901348"/>
                        <wp:effectExtent l="0" t="0" r="0" b="0"/>
                        <wp:docPr id="1" name="Рисунок 1" descr="C:\Users\Elena\Desktop\Каталог АИДТ\Логотипы компаний\Высшая школа маркетинга и развития бизнеса ВШЭ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Elena\Desktop\Каталог АИДТ\Логотипы компаний\Высшая школа маркетинга и развития бизнеса ВШЭ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13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76CA" w:rsidRPr="009816D3" w:rsidRDefault="001976CA" w:rsidP="00927145">
            <w:pPr>
              <w:spacing w:before="75" w:after="75" w:line="240" w:lineRule="auto"/>
              <w:rPr>
                <w:rFonts w:ascii="Tahoma" w:eastAsia="Times New Roman" w:hAnsi="Tahoma" w:cs="Tahoma"/>
              </w:rPr>
            </w:pPr>
          </w:p>
        </w:tc>
      </w:tr>
      <w:tr w:rsidR="00927145" w:rsidRPr="001976CA" w:rsidTr="001976CA">
        <w:trPr>
          <w:tblCellSpacing w:w="0" w:type="dxa"/>
        </w:trPr>
        <w:tc>
          <w:tcPr>
            <w:tcW w:w="0" w:type="auto"/>
            <w:vAlign w:val="center"/>
          </w:tcPr>
          <w:p w:rsidR="00927145" w:rsidRPr="001976CA" w:rsidRDefault="00927145" w:rsidP="001976CA">
            <w:pPr>
              <w:spacing w:before="75" w:after="75" w:line="240" w:lineRule="auto"/>
              <w:ind w:left="708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976CA" w:rsidRPr="00B701A1" w:rsidRDefault="001976CA" w:rsidP="00B701A1">
      <w:pPr>
        <w:ind w:firstLine="708"/>
        <w:jc w:val="both"/>
        <w:rPr>
          <w:rFonts w:ascii="Franklin Gothic Book" w:hAnsi="Franklin Gothic Book"/>
          <w:b/>
          <w:sz w:val="20"/>
          <w:szCs w:val="20"/>
        </w:rPr>
      </w:pPr>
    </w:p>
    <w:sectPr w:rsidR="001976CA" w:rsidRPr="00B701A1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12" w:rsidRDefault="00886F12" w:rsidP="005F34DF">
      <w:pPr>
        <w:spacing w:after="0" w:line="240" w:lineRule="auto"/>
      </w:pPr>
      <w:r>
        <w:separator/>
      </w:r>
    </w:p>
  </w:endnote>
  <w:endnote w:type="continuationSeparator" w:id="0">
    <w:p w:rsidR="00886F12" w:rsidRDefault="00886F12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12" w:rsidRDefault="00886F12" w:rsidP="005F34DF">
      <w:pPr>
        <w:spacing w:after="0" w:line="240" w:lineRule="auto"/>
      </w:pPr>
      <w:r>
        <w:separator/>
      </w:r>
    </w:p>
  </w:footnote>
  <w:footnote w:type="continuationSeparator" w:id="0">
    <w:p w:rsidR="00886F12" w:rsidRDefault="00886F12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192pt;height:243pt" o:bullet="t">
        <v:imagedata r:id="rId1" o:title="mf_znak1_800"/>
      </v:shape>
    </w:pict>
  </w:numPicBullet>
  <w:numPicBullet w:numPicBulletId="1">
    <w:pict>
      <v:shape id="_x0000_i1456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numPicBullet w:numPicBulletId="2">
    <w:pict>
      <v:shape id="_x0000_i1457" type="#_x0000_t75" alt="http://img.kidsoboz.ru/src/img/dot.gif" style="width:.75pt;height:.75pt;visibility:visible;mso-wrap-style:square" o:bullet="t">
        <v:imagedata r:id="rId3" o:title="dot"/>
      </v:shape>
    </w:pict>
  </w:numPicBullet>
  <w:abstractNum w:abstractNumId="0">
    <w:nsid w:val="063255B0"/>
    <w:multiLevelType w:val="hybridMultilevel"/>
    <w:tmpl w:val="1B82BE8E"/>
    <w:lvl w:ilvl="0" w:tplc="C950A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8C2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A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32C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C5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A7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BE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C6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769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96145"/>
    <w:multiLevelType w:val="hybridMultilevel"/>
    <w:tmpl w:val="CBA04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87723"/>
    <w:multiLevelType w:val="hybridMultilevel"/>
    <w:tmpl w:val="9DD6B91C"/>
    <w:lvl w:ilvl="0" w:tplc="F398CD7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8D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64A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445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8D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3C57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3E80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DC4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DB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8"/>
  </w:num>
  <w:num w:numId="8">
    <w:abstractNumId w:val="16"/>
  </w:num>
  <w:num w:numId="9">
    <w:abstractNumId w:val="4"/>
  </w:num>
  <w:num w:numId="10">
    <w:abstractNumId w:val="19"/>
  </w:num>
  <w:num w:numId="11">
    <w:abstractNumId w:val="9"/>
  </w:num>
  <w:num w:numId="12">
    <w:abstractNumId w:val="20"/>
  </w:num>
  <w:num w:numId="13">
    <w:abstractNumId w:val="3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13"/>
  </w:num>
  <w:num w:numId="19">
    <w:abstractNumId w:val="0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031B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96A83"/>
    <w:rsid w:val="000C0E95"/>
    <w:rsid w:val="000D400B"/>
    <w:rsid w:val="000F5067"/>
    <w:rsid w:val="001032C3"/>
    <w:rsid w:val="001106B6"/>
    <w:rsid w:val="001258F4"/>
    <w:rsid w:val="0014653E"/>
    <w:rsid w:val="00174F21"/>
    <w:rsid w:val="0018084F"/>
    <w:rsid w:val="0018100F"/>
    <w:rsid w:val="001835DF"/>
    <w:rsid w:val="0018483B"/>
    <w:rsid w:val="001976CA"/>
    <w:rsid w:val="001A4E9D"/>
    <w:rsid w:val="001B290E"/>
    <w:rsid w:val="001B456B"/>
    <w:rsid w:val="001D2C53"/>
    <w:rsid w:val="001E38D8"/>
    <w:rsid w:val="00222767"/>
    <w:rsid w:val="00236B29"/>
    <w:rsid w:val="0023729F"/>
    <w:rsid w:val="00260E1F"/>
    <w:rsid w:val="00261510"/>
    <w:rsid w:val="002867C2"/>
    <w:rsid w:val="00286A39"/>
    <w:rsid w:val="00296143"/>
    <w:rsid w:val="002A1E34"/>
    <w:rsid w:val="002A40CC"/>
    <w:rsid w:val="002A52BF"/>
    <w:rsid w:val="002C1BCB"/>
    <w:rsid w:val="002C39B5"/>
    <w:rsid w:val="002C7A08"/>
    <w:rsid w:val="002E2910"/>
    <w:rsid w:val="002F0370"/>
    <w:rsid w:val="002F7D44"/>
    <w:rsid w:val="0031456A"/>
    <w:rsid w:val="00316E65"/>
    <w:rsid w:val="00327BB8"/>
    <w:rsid w:val="00331E8C"/>
    <w:rsid w:val="00347CF0"/>
    <w:rsid w:val="003500B4"/>
    <w:rsid w:val="003507E5"/>
    <w:rsid w:val="003578C5"/>
    <w:rsid w:val="00360FB9"/>
    <w:rsid w:val="00361F77"/>
    <w:rsid w:val="003634BE"/>
    <w:rsid w:val="00376BAF"/>
    <w:rsid w:val="0038088F"/>
    <w:rsid w:val="00392F51"/>
    <w:rsid w:val="0039565E"/>
    <w:rsid w:val="00395BA1"/>
    <w:rsid w:val="003A0E11"/>
    <w:rsid w:val="003A23F0"/>
    <w:rsid w:val="003A5CC5"/>
    <w:rsid w:val="003A7810"/>
    <w:rsid w:val="003C5DC1"/>
    <w:rsid w:val="003E5F8B"/>
    <w:rsid w:val="00406612"/>
    <w:rsid w:val="004167B4"/>
    <w:rsid w:val="004205AB"/>
    <w:rsid w:val="0045129F"/>
    <w:rsid w:val="004534BA"/>
    <w:rsid w:val="00461C63"/>
    <w:rsid w:val="004703A3"/>
    <w:rsid w:val="00476142"/>
    <w:rsid w:val="004B5C8B"/>
    <w:rsid w:val="004D13C4"/>
    <w:rsid w:val="004D257E"/>
    <w:rsid w:val="004D69B4"/>
    <w:rsid w:val="004D79EA"/>
    <w:rsid w:val="004E4218"/>
    <w:rsid w:val="004E4250"/>
    <w:rsid w:val="004F72E0"/>
    <w:rsid w:val="00507BA8"/>
    <w:rsid w:val="005120E6"/>
    <w:rsid w:val="00517068"/>
    <w:rsid w:val="00521E1E"/>
    <w:rsid w:val="00522976"/>
    <w:rsid w:val="00523CC9"/>
    <w:rsid w:val="00525E34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D5CFC"/>
    <w:rsid w:val="005F2337"/>
    <w:rsid w:val="005F34DF"/>
    <w:rsid w:val="006028EE"/>
    <w:rsid w:val="00613D80"/>
    <w:rsid w:val="006208D3"/>
    <w:rsid w:val="00634774"/>
    <w:rsid w:val="00637AA3"/>
    <w:rsid w:val="00657958"/>
    <w:rsid w:val="006A31EE"/>
    <w:rsid w:val="006A3FFD"/>
    <w:rsid w:val="006B1526"/>
    <w:rsid w:val="006B249F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40CE"/>
    <w:rsid w:val="007251F6"/>
    <w:rsid w:val="00727565"/>
    <w:rsid w:val="0074239B"/>
    <w:rsid w:val="0074656A"/>
    <w:rsid w:val="00770825"/>
    <w:rsid w:val="00780AE3"/>
    <w:rsid w:val="00783766"/>
    <w:rsid w:val="00783894"/>
    <w:rsid w:val="00786673"/>
    <w:rsid w:val="007A24F0"/>
    <w:rsid w:val="007B0476"/>
    <w:rsid w:val="007B56A4"/>
    <w:rsid w:val="007F7B34"/>
    <w:rsid w:val="008012FA"/>
    <w:rsid w:val="00822646"/>
    <w:rsid w:val="00827610"/>
    <w:rsid w:val="00834094"/>
    <w:rsid w:val="00851414"/>
    <w:rsid w:val="00862ECF"/>
    <w:rsid w:val="00873551"/>
    <w:rsid w:val="00886F12"/>
    <w:rsid w:val="008A5E70"/>
    <w:rsid w:val="008A6748"/>
    <w:rsid w:val="008B4E2D"/>
    <w:rsid w:val="008B598C"/>
    <w:rsid w:val="008C1383"/>
    <w:rsid w:val="008C19D9"/>
    <w:rsid w:val="008D781B"/>
    <w:rsid w:val="008E04BA"/>
    <w:rsid w:val="008E1CF6"/>
    <w:rsid w:val="008E3266"/>
    <w:rsid w:val="008F4ADF"/>
    <w:rsid w:val="009001DF"/>
    <w:rsid w:val="009145CE"/>
    <w:rsid w:val="009149B4"/>
    <w:rsid w:val="009157A5"/>
    <w:rsid w:val="00927145"/>
    <w:rsid w:val="009322B0"/>
    <w:rsid w:val="00934829"/>
    <w:rsid w:val="00935FD1"/>
    <w:rsid w:val="00945D3F"/>
    <w:rsid w:val="0095094A"/>
    <w:rsid w:val="00950D09"/>
    <w:rsid w:val="0095381D"/>
    <w:rsid w:val="009675E4"/>
    <w:rsid w:val="00970017"/>
    <w:rsid w:val="00975EFB"/>
    <w:rsid w:val="00980079"/>
    <w:rsid w:val="009816D3"/>
    <w:rsid w:val="00995104"/>
    <w:rsid w:val="009B486D"/>
    <w:rsid w:val="009B7169"/>
    <w:rsid w:val="009D0F3E"/>
    <w:rsid w:val="009D2EDA"/>
    <w:rsid w:val="009F0C78"/>
    <w:rsid w:val="009F1C52"/>
    <w:rsid w:val="009F4CE4"/>
    <w:rsid w:val="00A1183C"/>
    <w:rsid w:val="00A21A83"/>
    <w:rsid w:val="00A264A1"/>
    <w:rsid w:val="00A342ED"/>
    <w:rsid w:val="00A35929"/>
    <w:rsid w:val="00A41B25"/>
    <w:rsid w:val="00A41CCE"/>
    <w:rsid w:val="00A429B7"/>
    <w:rsid w:val="00A524A8"/>
    <w:rsid w:val="00A60945"/>
    <w:rsid w:val="00A61A46"/>
    <w:rsid w:val="00A6781D"/>
    <w:rsid w:val="00A71123"/>
    <w:rsid w:val="00A75E2A"/>
    <w:rsid w:val="00A904FD"/>
    <w:rsid w:val="00A92CAE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C4A9C"/>
    <w:rsid w:val="00AD64B1"/>
    <w:rsid w:val="00AF22A1"/>
    <w:rsid w:val="00B010AE"/>
    <w:rsid w:val="00B067F2"/>
    <w:rsid w:val="00B172BF"/>
    <w:rsid w:val="00B24216"/>
    <w:rsid w:val="00B254B7"/>
    <w:rsid w:val="00B31922"/>
    <w:rsid w:val="00B32B3C"/>
    <w:rsid w:val="00B4306C"/>
    <w:rsid w:val="00B55904"/>
    <w:rsid w:val="00B56A11"/>
    <w:rsid w:val="00B6531D"/>
    <w:rsid w:val="00B701A1"/>
    <w:rsid w:val="00B851C2"/>
    <w:rsid w:val="00B8584A"/>
    <w:rsid w:val="00B87B2D"/>
    <w:rsid w:val="00BB786C"/>
    <w:rsid w:val="00BC5C0B"/>
    <w:rsid w:val="00BD3F09"/>
    <w:rsid w:val="00BD4B56"/>
    <w:rsid w:val="00BE0A76"/>
    <w:rsid w:val="00BE1CCE"/>
    <w:rsid w:val="00BE6E35"/>
    <w:rsid w:val="00BE6EB0"/>
    <w:rsid w:val="00BF2643"/>
    <w:rsid w:val="00BF3FE6"/>
    <w:rsid w:val="00C034D0"/>
    <w:rsid w:val="00C056F0"/>
    <w:rsid w:val="00C15D98"/>
    <w:rsid w:val="00C34340"/>
    <w:rsid w:val="00C47D1B"/>
    <w:rsid w:val="00C570D8"/>
    <w:rsid w:val="00C6506F"/>
    <w:rsid w:val="00C70C20"/>
    <w:rsid w:val="00C743CB"/>
    <w:rsid w:val="00CA3AE0"/>
    <w:rsid w:val="00CC481F"/>
    <w:rsid w:val="00CD12F8"/>
    <w:rsid w:val="00CE16DD"/>
    <w:rsid w:val="00CF0106"/>
    <w:rsid w:val="00CF4E82"/>
    <w:rsid w:val="00D240CD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365A"/>
    <w:rsid w:val="00DF4D25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07B"/>
    <w:rsid w:val="00EC6B53"/>
    <w:rsid w:val="00EE455E"/>
    <w:rsid w:val="00EE5296"/>
    <w:rsid w:val="00EF61CB"/>
    <w:rsid w:val="00F011B9"/>
    <w:rsid w:val="00F077FF"/>
    <w:rsid w:val="00F12AA8"/>
    <w:rsid w:val="00F156AA"/>
    <w:rsid w:val="00F216F4"/>
    <w:rsid w:val="00F23BA4"/>
    <w:rsid w:val="00F2551D"/>
    <w:rsid w:val="00F46E76"/>
    <w:rsid w:val="00F53411"/>
    <w:rsid w:val="00F65570"/>
    <w:rsid w:val="00F65D92"/>
    <w:rsid w:val="00F7203D"/>
    <w:rsid w:val="00F86150"/>
    <w:rsid w:val="00F91332"/>
    <w:rsid w:val="00F93DEA"/>
    <w:rsid w:val="00F958B6"/>
    <w:rsid w:val="00F961AA"/>
    <w:rsid w:val="00FA1C3F"/>
    <w:rsid w:val="00FB3875"/>
    <w:rsid w:val="00FB451C"/>
    <w:rsid w:val="00FB4688"/>
    <w:rsid w:val="00FB491C"/>
    <w:rsid w:val="00FC189C"/>
    <w:rsid w:val="00FC264C"/>
    <w:rsid w:val="00FC5D25"/>
    <w:rsid w:val="00FD30E6"/>
    <w:rsid w:val="00FD50DC"/>
    <w:rsid w:val="00FE22B8"/>
    <w:rsid w:val="00FE25C8"/>
    <w:rsid w:val="00FF3ECA"/>
    <w:rsid w:val="00FF6F9D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7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6C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textexposedshow">
    <w:name w:val="text_exposed_show"/>
    <w:basedOn w:val="a0"/>
    <w:rsid w:val="00FB4688"/>
  </w:style>
  <w:style w:type="paragraph" w:customStyle="1" w:styleId="msonormalmailrucssattributepostfixmailrucssattributepostfix0mailrucssattributepostfixmailrucssattributepostfix">
    <w:name w:val="msonormalmailrucssattributepostfixmailrucssattributepostfix0_mailru_css_attribute_postfix_mailru_css_attribute_postfix"/>
    <w:basedOn w:val="a"/>
    <w:rsid w:val="00F958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2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736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90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gif"/><Relationship Id="rId18" Type="http://schemas.openxmlformats.org/officeDocument/2006/relationships/hyperlink" Target="http://www.kids-marketing.ru/" TargetMode="External"/><Relationship Id="rId26" Type="http://schemas.openxmlformats.org/officeDocument/2006/relationships/hyperlink" Target="https://adindex.ru/news/releases/2018/03/13/169740.phtml" TargetMode="External"/><Relationship Id="rId21" Type="http://schemas.openxmlformats.org/officeDocument/2006/relationships/hyperlink" Target="http://www.kalibr.co/kontakti.html" TargetMode="External"/><Relationship Id="rId34" Type="http://schemas.openxmlformats.org/officeDocument/2006/relationships/image" Target="media/image6.jpeg"/><Relationship Id="rId7" Type="http://schemas.openxmlformats.org/officeDocument/2006/relationships/footnotes" Target="footnotes.xml"/><Relationship Id="rId12" Type="http://schemas.openxmlformats.org/officeDocument/2006/relationships/hyperlink" Target="mailto:marketing@acgi.ru" TargetMode="External"/><Relationship Id="rId17" Type="http://schemas.openxmlformats.org/officeDocument/2006/relationships/hyperlink" Target="https://www.facebook.com/groups/kidsmarketing/" TargetMode="External"/><Relationship Id="rId25" Type="http://schemas.openxmlformats.org/officeDocument/2006/relationships/hyperlink" Target="http://prnews.ru/topic/obrazovatelnaa-programma-dla-pr-specialistov-industrii-detskih-tovarov" TargetMode="External"/><Relationship Id="rId33" Type="http://schemas.openxmlformats.org/officeDocument/2006/relationships/hyperlink" Target="mailto:pr-event@acgi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dt-info.ru/" TargetMode="External"/><Relationship Id="rId20" Type="http://schemas.openxmlformats.org/officeDocument/2006/relationships/hyperlink" Target="mailto:b2b@agci.ru" TargetMode="External"/><Relationship Id="rId29" Type="http://schemas.openxmlformats.org/officeDocument/2006/relationships/hyperlink" Target="http://b2bcontact.ru/tp-events/item/1372-forum-secret-kids-marketing-20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ds-marketing.ru" TargetMode="External"/><Relationship Id="rId24" Type="http://schemas.openxmlformats.org/officeDocument/2006/relationships/hyperlink" Target="http://kidsoboz.ru/" TargetMode="External"/><Relationship Id="rId32" Type="http://schemas.openxmlformats.org/officeDocument/2006/relationships/hyperlink" Target="mailto:welcom@acgi.ru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dt-info.ru/2018032013718/vasiliy-fofanov-nordteks-klyuchevoy-parametr-uspeshnoy-realizatsii-izuchenie-svoih-pokupateley.html" TargetMode="External"/><Relationship Id="rId23" Type="http://schemas.openxmlformats.org/officeDocument/2006/relationships/hyperlink" Target="http://profashion.ru/news/171643/" TargetMode="External"/><Relationship Id="rId28" Type="http://schemas.openxmlformats.org/officeDocument/2006/relationships/hyperlink" Target="http://www.planetadetstvo.ru/News.aspx" TargetMode="External"/><Relationship Id="rId36" Type="http://schemas.openxmlformats.org/officeDocument/2006/relationships/image" Target="media/image8.png"/><Relationship Id="rId10" Type="http://schemas.openxmlformats.org/officeDocument/2006/relationships/image" Target="media/image4.jpeg"/><Relationship Id="rId19" Type="http://schemas.openxmlformats.org/officeDocument/2006/relationships/hyperlink" Target="mailto:info@acgi.ru" TargetMode="External"/><Relationship Id="rId31" Type="http://schemas.openxmlformats.org/officeDocument/2006/relationships/hyperlink" Target="http://kidsoboz.ru/news/sryivaem_pokrov_sekretnosti_s_programmyi_VIII_foruma_sekretyi_detskogo_marketing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cgi.ru/data/images/493185_731e6#h44534917fe606a8f9cde1afc8365264d" TargetMode="External"/><Relationship Id="rId14" Type="http://schemas.openxmlformats.org/officeDocument/2006/relationships/hyperlink" Target="http://www.kids-marketing.ru/" TargetMode="External"/><Relationship Id="rId22" Type="http://schemas.openxmlformats.org/officeDocument/2006/relationships/hyperlink" Target="http://rdt-info.ru/2018032013718/vasiliy-fofanov-nordteks-klyuchevoy-parametr-uspeshnoy-realizatsii-izuchenie-svoih-pokupateley.html" TargetMode="External"/><Relationship Id="rId27" Type="http://schemas.openxmlformats.org/officeDocument/2006/relationships/hyperlink" Target="http://marpeople.com/news/115998/sekretnye-programmy-foruma-detskih-marketologov" TargetMode="External"/><Relationship Id="rId30" Type="http://schemas.openxmlformats.org/officeDocument/2006/relationships/hyperlink" Target="https://www.raso.ru/news/24197/" TargetMode="External"/><Relationship Id="rId35" Type="http://schemas.openxmlformats.org/officeDocument/2006/relationships/image" Target="media/image7.pn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665A-64E1-4409-9588-2C37AA61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Elena</cp:lastModifiedBy>
  <cp:revision>2</cp:revision>
  <cp:lastPrinted>2017-04-06T07:13:00Z</cp:lastPrinted>
  <dcterms:created xsi:type="dcterms:W3CDTF">2018-03-30T08:14:00Z</dcterms:created>
  <dcterms:modified xsi:type="dcterms:W3CDTF">2018-03-30T08:14:00Z</dcterms:modified>
</cp:coreProperties>
</file>