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8" w:rsidRPr="003557A6" w:rsidRDefault="00C15D98" w:rsidP="005F34DF">
      <w:pPr>
        <w:rPr>
          <w:rFonts w:ascii="Franklin Gothic Book" w:hAnsi="Franklin Gothic Book"/>
          <w:sz w:val="2"/>
          <w:szCs w:val="2"/>
        </w:rPr>
      </w:pPr>
    </w:p>
    <w:p w:rsidR="003C4A86" w:rsidRDefault="003C4A86" w:rsidP="00940E36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940E36" w:rsidRPr="00085D32" w:rsidRDefault="00125008" w:rsidP="00940E36">
      <w:pPr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 w:rsidRPr="00085D32">
        <w:rPr>
          <w:rFonts w:ascii="Franklin Gothic Book" w:hAnsi="Franklin Gothic Book"/>
          <w:b/>
          <w:color w:val="0070C0"/>
          <w:sz w:val="28"/>
          <w:szCs w:val="28"/>
        </w:rPr>
        <w:t>Клуб маркетологов АИДТ: эксклюзив для профессионалов</w:t>
      </w:r>
      <w:r w:rsidR="00085D32" w:rsidRPr="00085D32">
        <w:rPr>
          <w:rFonts w:ascii="Franklin Gothic Book" w:hAnsi="Franklin Gothic Book"/>
          <w:b/>
          <w:color w:val="0070C0"/>
          <w:sz w:val="28"/>
          <w:szCs w:val="28"/>
        </w:rPr>
        <w:t>,</w:t>
      </w:r>
      <w:r w:rsidRPr="00085D32">
        <w:rPr>
          <w:rFonts w:ascii="Franklin Gothic Book" w:hAnsi="Franklin Gothic Book"/>
          <w:b/>
          <w:color w:val="0070C0"/>
          <w:sz w:val="28"/>
          <w:szCs w:val="28"/>
        </w:rPr>
        <w:t xml:space="preserve"> </w:t>
      </w:r>
      <w:r w:rsidR="00085D32" w:rsidRPr="00085D32">
        <w:rPr>
          <w:rFonts w:ascii="Franklin Gothic Book" w:hAnsi="Franklin Gothic Book"/>
          <w:b/>
          <w:color w:val="0070C0"/>
          <w:sz w:val="28"/>
          <w:szCs w:val="28"/>
        </w:rPr>
        <w:t>тренды</w:t>
      </w:r>
      <w:r w:rsidR="0073155A">
        <w:rPr>
          <w:rFonts w:ascii="Franklin Gothic Book" w:hAnsi="Franklin Gothic Book"/>
          <w:b/>
          <w:color w:val="0070C0"/>
          <w:sz w:val="28"/>
          <w:szCs w:val="28"/>
        </w:rPr>
        <w:t xml:space="preserve"> и</w:t>
      </w:r>
      <w:r w:rsidR="00085D32" w:rsidRPr="00085D32">
        <w:rPr>
          <w:rFonts w:ascii="Franklin Gothic Book" w:hAnsi="Franklin Gothic Book"/>
          <w:b/>
          <w:color w:val="0070C0"/>
          <w:sz w:val="28"/>
          <w:szCs w:val="28"/>
        </w:rPr>
        <w:t xml:space="preserve"> столкновения мнений</w:t>
      </w:r>
    </w:p>
    <w:p w:rsidR="00940E36" w:rsidRPr="002601E6" w:rsidRDefault="00940E36" w:rsidP="00940E36">
      <w:pPr>
        <w:spacing w:after="0"/>
        <w:jc w:val="both"/>
        <w:rPr>
          <w:rFonts w:ascii="Franklin Gothic Book" w:hAnsi="Franklin Gothic Book"/>
          <w:i/>
          <w:sz w:val="20"/>
          <w:szCs w:val="20"/>
        </w:rPr>
      </w:pPr>
      <w:r w:rsidRPr="002601E6">
        <w:rPr>
          <w:rFonts w:ascii="Franklin Gothic Book" w:hAnsi="Franklin Gothic Book"/>
          <w:i/>
          <w:sz w:val="20"/>
          <w:szCs w:val="20"/>
        </w:rPr>
        <w:t>Москва,</w:t>
      </w:r>
      <w:r w:rsidR="002601E6" w:rsidRPr="002601E6">
        <w:rPr>
          <w:rFonts w:ascii="Franklin Gothic Book" w:hAnsi="Franklin Gothic Book"/>
          <w:i/>
          <w:sz w:val="20"/>
          <w:szCs w:val="20"/>
        </w:rPr>
        <w:t xml:space="preserve"> </w:t>
      </w:r>
      <w:r w:rsidR="00125008">
        <w:rPr>
          <w:rFonts w:ascii="Franklin Gothic Book" w:hAnsi="Franklin Gothic Book"/>
          <w:i/>
          <w:sz w:val="20"/>
          <w:szCs w:val="20"/>
        </w:rPr>
        <w:t>20</w:t>
      </w:r>
      <w:r w:rsidR="004E2BFB">
        <w:rPr>
          <w:rFonts w:ascii="Franklin Gothic Book" w:hAnsi="Franklin Gothic Book"/>
          <w:i/>
          <w:sz w:val="20"/>
          <w:szCs w:val="20"/>
        </w:rPr>
        <w:t>.0</w:t>
      </w:r>
      <w:r w:rsidR="00125008">
        <w:rPr>
          <w:rFonts w:ascii="Franklin Gothic Book" w:hAnsi="Franklin Gothic Book"/>
          <w:i/>
          <w:sz w:val="20"/>
          <w:szCs w:val="20"/>
        </w:rPr>
        <w:t>4</w:t>
      </w:r>
      <w:r w:rsidRPr="002601E6">
        <w:rPr>
          <w:rFonts w:ascii="Franklin Gothic Book" w:hAnsi="Franklin Gothic Book"/>
          <w:i/>
          <w:sz w:val="20"/>
          <w:szCs w:val="20"/>
        </w:rPr>
        <w:t>.201</w:t>
      </w:r>
      <w:r w:rsidR="004E2BFB">
        <w:rPr>
          <w:rFonts w:ascii="Franklin Gothic Book" w:hAnsi="Franklin Gothic Book"/>
          <w:i/>
          <w:sz w:val="20"/>
          <w:szCs w:val="20"/>
        </w:rPr>
        <w:t>7</w:t>
      </w:r>
    </w:p>
    <w:p w:rsidR="00940E36" w:rsidRPr="003557A6" w:rsidRDefault="00940E36" w:rsidP="00940E36">
      <w:pPr>
        <w:ind w:firstLine="708"/>
        <w:rPr>
          <w:rFonts w:ascii="Franklin Gothic Book" w:hAnsi="Franklin Gothic Book"/>
          <w:sz w:val="24"/>
          <w:szCs w:val="24"/>
        </w:rPr>
      </w:pPr>
    </w:p>
    <w:p w:rsidR="00125008" w:rsidRDefault="00125008" w:rsidP="004112CC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18 апреля на очередном заседании Клуба маркетологов </w:t>
      </w:r>
      <w:r w:rsidR="00940E36" w:rsidRPr="004112CC">
        <w:rPr>
          <w:rFonts w:ascii="Franklin Gothic Book" w:hAnsi="Franklin Gothic Book"/>
          <w:sz w:val="24"/>
          <w:szCs w:val="24"/>
        </w:rPr>
        <w:t>Ассоциаци</w:t>
      </w:r>
      <w:r>
        <w:rPr>
          <w:rFonts w:ascii="Franklin Gothic Book" w:hAnsi="Franklin Gothic Book"/>
          <w:sz w:val="24"/>
          <w:szCs w:val="24"/>
        </w:rPr>
        <w:t>и</w:t>
      </w:r>
      <w:r w:rsidR="00940E36" w:rsidRPr="004112CC">
        <w:rPr>
          <w:rFonts w:ascii="Franklin Gothic Book" w:hAnsi="Franklin Gothic Book"/>
          <w:sz w:val="24"/>
          <w:szCs w:val="24"/>
        </w:rPr>
        <w:t xml:space="preserve"> ин</w:t>
      </w:r>
      <w:r>
        <w:rPr>
          <w:rFonts w:ascii="Franklin Gothic Book" w:hAnsi="Franklin Gothic Book"/>
          <w:sz w:val="24"/>
          <w:szCs w:val="24"/>
        </w:rPr>
        <w:t>дустрии детских товаров (АИДТ)</w:t>
      </w:r>
      <w:r w:rsidR="00085D32">
        <w:rPr>
          <w:rFonts w:ascii="Franklin Gothic Book" w:hAnsi="Franklin Gothic Book"/>
          <w:sz w:val="24"/>
          <w:szCs w:val="24"/>
        </w:rPr>
        <w:t xml:space="preserve"> обсудили программу форума «Секреты детского маркетинга» и тренды 2017-2019 годов. Встреча, проходившая в стенах</w:t>
      </w:r>
      <w:r w:rsidR="00085D32">
        <w:rPr>
          <w:rFonts w:ascii="Franklin Gothic Book" w:hAnsi="Franklin Gothic Book"/>
          <w:sz w:val="24"/>
          <w:szCs w:val="24"/>
        </w:rPr>
        <w:t xml:space="preserve"> Высшей школе экономики,</w:t>
      </w:r>
      <w:r w:rsidR="00085D32">
        <w:rPr>
          <w:rFonts w:ascii="Franklin Gothic Book" w:hAnsi="Franklin Gothic Book"/>
          <w:sz w:val="24"/>
          <w:szCs w:val="24"/>
        </w:rPr>
        <w:t xml:space="preserve"> изобиловала не только эксклюзивным материалом, но и сопровождалась профессиональными спорами, часть из которых решено перенести на более широкую аудиторию.</w:t>
      </w:r>
    </w:p>
    <w:p w:rsidR="00085D32" w:rsidRDefault="0002636F" w:rsidP="004112CC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Какой тренд </w:t>
      </w:r>
      <w:r w:rsidR="0073155A">
        <w:rPr>
          <w:rFonts w:ascii="Franklin Gothic Book" w:hAnsi="Franklin Gothic Book"/>
          <w:sz w:val="24"/>
          <w:szCs w:val="24"/>
        </w:rPr>
        <w:t xml:space="preserve">в индустрии детских товаров </w:t>
      </w:r>
      <w:r>
        <w:rPr>
          <w:rFonts w:ascii="Franklin Gothic Book" w:hAnsi="Franklin Gothic Book"/>
          <w:sz w:val="24"/>
          <w:szCs w:val="24"/>
        </w:rPr>
        <w:t>будет править в этом и последующие два года:  снижение цен и настройка на более экономных покупателей</w:t>
      </w:r>
      <w:r w:rsidR="00085D32">
        <w:rPr>
          <w:rFonts w:ascii="Franklin Gothic Book" w:hAnsi="Franklin Gothic Book"/>
          <w:sz w:val="24"/>
          <w:szCs w:val="24"/>
        </w:rPr>
        <w:t xml:space="preserve"> или уход в узко сегментированные ниши? </w:t>
      </w:r>
      <w:r>
        <w:rPr>
          <w:rFonts w:ascii="Franklin Gothic Book" w:hAnsi="Franklin Gothic Book"/>
          <w:sz w:val="24"/>
          <w:szCs w:val="24"/>
        </w:rPr>
        <w:t xml:space="preserve">Что более эффективно </w:t>
      </w:r>
      <w:r>
        <w:rPr>
          <w:rFonts w:ascii="Franklin Gothic Book" w:hAnsi="Franklin Gothic Book"/>
          <w:sz w:val="24"/>
          <w:szCs w:val="24"/>
          <w:lang w:val="en-US"/>
        </w:rPr>
        <w:t>Big</w:t>
      </w:r>
      <w:r w:rsidRPr="0002636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Data</w:t>
      </w:r>
      <w:r>
        <w:rPr>
          <w:rFonts w:ascii="Franklin Gothic Book" w:hAnsi="Franklin Gothic Book"/>
          <w:sz w:val="24"/>
          <w:szCs w:val="24"/>
        </w:rPr>
        <w:t xml:space="preserve"> или </w:t>
      </w:r>
      <w:r>
        <w:rPr>
          <w:rFonts w:ascii="Franklin Gothic Book" w:hAnsi="Franklin Gothic Book"/>
          <w:sz w:val="24"/>
          <w:szCs w:val="24"/>
          <w:lang w:val="en-US"/>
        </w:rPr>
        <w:t>CRM</w:t>
      </w:r>
      <w:r>
        <w:rPr>
          <w:rFonts w:ascii="Franklin Gothic Book" w:hAnsi="Franklin Gothic Book"/>
          <w:sz w:val="24"/>
          <w:szCs w:val="24"/>
        </w:rPr>
        <w:t xml:space="preserve">? Кто кого поставит на службу: новые технологии маркетинг или </w:t>
      </w:r>
      <w:r w:rsidR="0073155A">
        <w:rPr>
          <w:rFonts w:ascii="Franklin Gothic Book" w:hAnsi="Franklin Gothic Book"/>
          <w:sz w:val="24"/>
          <w:szCs w:val="24"/>
        </w:rPr>
        <w:t>маркетологи возьмут на вооружение дополненную реальность и другие технологические нов</w:t>
      </w:r>
      <w:r w:rsidR="008B5C06">
        <w:rPr>
          <w:rFonts w:ascii="Franklin Gothic Book" w:hAnsi="Franklin Gothic Book"/>
          <w:sz w:val="24"/>
          <w:szCs w:val="24"/>
        </w:rPr>
        <w:t>шества</w:t>
      </w:r>
      <w:r>
        <w:rPr>
          <w:rFonts w:ascii="Franklin Gothic Book" w:hAnsi="Franklin Gothic Book"/>
          <w:sz w:val="24"/>
          <w:szCs w:val="24"/>
        </w:rPr>
        <w:t xml:space="preserve">? Эти и другие вопросы </w:t>
      </w:r>
      <w:r w:rsidR="0073155A">
        <w:rPr>
          <w:rFonts w:ascii="Franklin Gothic Book" w:hAnsi="Franklin Gothic Book"/>
          <w:sz w:val="24"/>
          <w:szCs w:val="24"/>
        </w:rPr>
        <w:t xml:space="preserve">были </w:t>
      </w:r>
      <w:r>
        <w:rPr>
          <w:rFonts w:ascii="Franklin Gothic Book" w:hAnsi="Franklin Gothic Book"/>
          <w:sz w:val="24"/>
          <w:szCs w:val="24"/>
        </w:rPr>
        <w:t xml:space="preserve">в центре обсуждения, тон которому задали президент АИДТ Антонина </w:t>
      </w:r>
      <w:proofErr w:type="spellStart"/>
      <w:r>
        <w:rPr>
          <w:rFonts w:ascii="Franklin Gothic Book" w:hAnsi="Franklin Gothic Book"/>
          <w:sz w:val="24"/>
          <w:szCs w:val="24"/>
        </w:rPr>
        <w:t>Цицулина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и  </w:t>
      </w:r>
      <w:r w:rsidR="0073155A">
        <w:rPr>
          <w:rFonts w:ascii="Franklin Gothic Book" w:hAnsi="Franklin Gothic Book"/>
          <w:sz w:val="24"/>
          <w:szCs w:val="24"/>
        </w:rPr>
        <w:t>д</w:t>
      </w:r>
      <w:r w:rsidRPr="0002636F">
        <w:rPr>
          <w:rFonts w:ascii="Franklin Gothic Book" w:hAnsi="Franklin Gothic Book"/>
          <w:sz w:val="24"/>
          <w:szCs w:val="24"/>
        </w:rPr>
        <w:t>екан Высшей школы маркетинга и развития бизнеса ГУ Высшая школа экономики</w:t>
      </w:r>
      <w:r w:rsidR="0073155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Татьяна Комиссаров</w:t>
      </w:r>
      <w:r w:rsidR="0073155A">
        <w:rPr>
          <w:rFonts w:ascii="Franklin Gothic Book" w:hAnsi="Franklin Gothic Book"/>
          <w:sz w:val="24"/>
          <w:szCs w:val="24"/>
        </w:rPr>
        <w:t>а</w:t>
      </w:r>
      <w:r>
        <w:rPr>
          <w:rFonts w:ascii="Franklin Gothic Book" w:hAnsi="Franklin Gothic Book"/>
          <w:sz w:val="24"/>
          <w:szCs w:val="24"/>
        </w:rPr>
        <w:t>.</w:t>
      </w:r>
      <w:r w:rsidR="0073155A">
        <w:rPr>
          <w:rFonts w:ascii="Franklin Gothic Book" w:hAnsi="Franklin Gothic Book"/>
          <w:sz w:val="24"/>
          <w:szCs w:val="24"/>
        </w:rPr>
        <w:t xml:space="preserve"> Причем все обозначенные темы найдут отражение и на форуме «Секреты детского маркетинга», который в этом году пройдет с 4 по 6 июля </w:t>
      </w:r>
      <w:r w:rsidR="00FA01B9">
        <w:rPr>
          <w:rFonts w:ascii="Franklin Gothic Book" w:hAnsi="Franklin Gothic Book"/>
          <w:sz w:val="24"/>
          <w:szCs w:val="24"/>
        </w:rPr>
        <w:t xml:space="preserve">в </w:t>
      </w:r>
      <w:r w:rsidR="0073155A">
        <w:rPr>
          <w:rFonts w:ascii="Franklin Gothic Book" w:hAnsi="Franklin Gothic Book"/>
          <w:sz w:val="24"/>
          <w:szCs w:val="24"/>
        </w:rPr>
        <w:t>Москв</w:t>
      </w:r>
      <w:r w:rsidR="00FA01B9">
        <w:rPr>
          <w:rFonts w:ascii="Franklin Gothic Book" w:hAnsi="Franklin Gothic Book"/>
          <w:sz w:val="24"/>
          <w:szCs w:val="24"/>
        </w:rPr>
        <w:t>е</w:t>
      </w:r>
      <w:r w:rsidR="0073155A">
        <w:rPr>
          <w:rFonts w:ascii="Franklin Gothic Book" w:hAnsi="Franklin Gothic Book"/>
          <w:sz w:val="24"/>
          <w:szCs w:val="24"/>
        </w:rPr>
        <w:t>.</w:t>
      </w:r>
    </w:p>
    <w:p w:rsidR="0073155A" w:rsidRDefault="0073155A" w:rsidP="004112CC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Одна из главных задач Клуба маркетологов на этот раз была чисто экспертная – оценить программу предстоящего форума с точки зрения его полезности для игроков рынка. </w:t>
      </w:r>
      <w:proofErr w:type="gramStart"/>
      <w:r>
        <w:rPr>
          <w:rFonts w:ascii="Franklin Gothic Book" w:hAnsi="Franklin Gothic Book"/>
          <w:sz w:val="24"/>
          <w:szCs w:val="24"/>
        </w:rPr>
        <w:t>Так</w:t>
      </w:r>
      <w:r w:rsidR="0020053D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8B5C06">
        <w:rPr>
          <w:rFonts w:ascii="Franklin Gothic Book" w:hAnsi="Franklin Gothic Book"/>
          <w:sz w:val="24"/>
          <w:szCs w:val="24"/>
        </w:rPr>
        <w:t xml:space="preserve">на ура прошло </w:t>
      </w:r>
      <w:r>
        <w:rPr>
          <w:rFonts w:ascii="Franklin Gothic Book" w:hAnsi="Franklin Gothic Book"/>
          <w:sz w:val="24"/>
          <w:szCs w:val="24"/>
        </w:rPr>
        <w:t>предложение</w:t>
      </w:r>
      <w:r w:rsidR="008B5C06">
        <w:rPr>
          <w:rFonts w:ascii="Franklin Gothic Book" w:hAnsi="Franklin Gothic Book"/>
          <w:sz w:val="24"/>
          <w:szCs w:val="24"/>
        </w:rPr>
        <w:t xml:space="preserve"> о практическом дне, который будет проходить на нескольких площадках: в «Детском мире» участники форума узнают о роли маркетинга в ритейле, в крупнейшем агентстве освоят тонкости маркетинга в лицензировании,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8B5C06">
        <w:rPr>
          <w:rFonts w:ascii="Franklin Gothic Book" w:hAnsi="Franklin Gothic Book"/>
          <w:sz w:val="24"/>
          <w:szCs w:val="24"/>
        </w:rPr>
        <w:t xml:space="preserve">в офисе крупнейшего </w:t>
      </w:r>
      <w:r w:rsidR="008B5C06">
        <w:rPr>
          <w:rFonts w:ascii="Franklin Gothic Book" w:hAnsi="Franklin Gothic Book"/>
          <w:sz w:val="24"/>
          <w:szCs w:val="24"/>
          <w:lang w:val="en-US"/>
        </w:rPr>
        <w:t>IT</w:t>
      </w:r>
      <w:r w:rsidR="008B5C06">
        <w:rPr>
          <w:rFonts w:ascii="Franklin Gothic Book" w:hAnsi="Franklin Gothic Book"/>
          <w:sz w:val="24"/>
          <w:szCs w:val="24"/>
        </w:rPr>
        <w:t>-оператора найдут ответ на вопрос «Угрожает ли маркетингу технологическая безработица?» и закончат день обсуждением маркетинга впечатлений.</w:t>
      </w:r>
      <w:proofErr w:type="gramEnd"/>
      <w:r w:rsidR="008B5C06">
        <w:rPr>
          <w:rFonts w:ascii="Franklin Gothic Book" w:hAnsi="Franklin Gothic Book"/>
          <w:sz w:val="24"/>
          <w:szCs w:val="24"/>
        </w:rPr>
        <w:t xml:space="preserve"> Этот день в отличие от двух последующих не будет транслироваться онлайн</w:t>
      </w:r>
      <w:r w:rsidR="00920B38">
        <w:rPr>
          <w:rFonts w:ascii="Franklin Gothic Book" w:hAnsi="Franklin Gothic Book"/>
          <w:sz w:val="24"/>
          <w:szCs w:val="24"/>
        </w:rPr>
        <w:t>, поэтому есть смысл приехать и принять участие в мероприятии лично</w:t>
      </w:r>
      <w:r w:rsidR="008B5C06">
        <w:rPr>
          <w:rFonts w:ascii="Franklin Gothic Book" w:hAnsi="Franklin Gothic Book"/>
          <w:sz w:val="24"/>
          <w:szCs w:val="24"/>
        </w:rPr>
        <w:t>.</w:t>
      </w:r>
    </w:p>
    <w:p w:rsidR="008B5C06" w:rsidRDefault="008B5C06" w:rsidP="004112CC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Два дня форума также обещают быть нестандартными: </w:t>
      </w:r>
      <w:r w:rsidR="00920B38">
        <w:rPr>
          <w:rFonts w:ascii="Franklin Gothic Book" w:hAnsi="Franklin Gothic Book"/>
          <w:sz w:val="24"/>
          <w:szCs w:val="24"/>
        </w:rPr>
        <w:t>приходить на них</w:t>
      </w:r>
      <w:r>
        <w:rPr>
          <w:rFonts w:ascii="Franklin Gothic Book" w:hAnsi="Franklin Gothic Book"/>
          <w:sz w:val="24"/>
          <w:szCs w:val="24"/>
        </w:rPr>
        <w:t xml:space="preserve"> организаторы рекомендуют с любимой игрушкой. В этом случае предусмотрена отдельная фотосессия и</w:t>
      </w:r>
      <w:r w:rsidR="00920B38">
        <w:rPr>
          <w:rFonts w:ascii="Franklin Gothic Book" w:hAnsi="Franklin Gothic Book"/>
          <w:sz w:val="24"/>
          <w:szCs w:val="24"/>
        </w:rPr>
        <w:t xml:space="preserve"> участие</w:t>
      </w:r>
      <w:r w:rsidR="0020053D">
        <w:rPr>
          <w:rFonts w:ascii="Franklin Gothic Book" w:hAnsi="Franklin Gothic Book"/>
          <w:sz w:val="24"/>
          <w:szCs w:val="24"/>
        </w:rPr>
        <w:t xml:space="preserve"> в специальном конкурсе, с условиями которого можно будет ознакомит</w:t>
      </w:r>
      <w:r w:rsidR="00920B38">
        <w:rPr>
          <w:rFonts w:ascii="Franklin Gothic Book" w:hAnsi="Franklin Gothic Book"/>
          <w:sz w:val="24"/>
          <w:szCs w:val="24"/>
        </w:rPr>
        <w:t>ь</w:t>
      </w:r>
      <w:r w:rsidR="0020053D">
        <w:rPr>
          <w:rFonts w:ascii="Franklin Gothic Book" w:hAnsi="Franklin Gothic Book"/>
          <w:sz w:val="24"/>
          <w:szCs w:val="24"/>
        </w:rPr>
        <w:t xml:space="preserve">ся при регистрации на форум. </w:t>
      </w:r>
    </w:p>
    <w:p w:rsidR="00920B38" w:rsidRPr="00C76888" w:rsidRDefault="00920B38" w:rsidP="004112CC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Еще одно важное нововведение – в ближайшие дни откроется сбор успешных и наоборот провальных кейсов из практики «детских» маркетологов. Авторы самых интересных с точки зрения оргкомитета форума </w:t>
      </w:r>
      <w:r w:rsidR="00870543">
        <w:rPr>
          <w:rFonts w:ascii="Franklin Gothic Book" w:hAnsi="Franklin Gothic Book"/>
          <w:sz w:val="24"/>
          <w:szCs w:val="24"/>
        </w:rPr>
        <w:t xml:space="preserve">и его партнеров </w:t>
      </w:r>
      <w:r>
        <w:rPr>
          <w:rFonts w:ascii="Franklin Gothic Book" w:hAnsi="Franklin Gothic Book"/>
          <w:sz w:val="24"/>
          <w:szCs w:val="24"/>
        </w:rPr>
        <w:t xml:space="preserve">будут приглашены для проведения мастер-классов. Следите за новостями форума на странице в </w:t>
      </w:r>
      <w:r>
        <w:rPr>
          <w:rFonts w:ascii="Franklin Gothic Book" w:hAnsi="Franklin Gothic Book"/>
          <w:sz w:val="24"/>
          <w:szCs w:val="24"/>
          <w:lang w:val="en-US"/>
        </w:rPr>
        <w:t>FB</w:t>
      </w:r>
      <w:r>
        <w:rPr>
          <w:rFonts w:ascii="Franklin Gothic Book" w:hAnsi="Franklin Gothic Book"/>
          <w:sz w:val="24"/>
          <w:szCs w:val="24"/>
        </w:rPr>
        <w:t xml:space="preserve">: </w:t>
      </w:r>
      <w:hyperlink r:id="rId9" w:history="1">
        <w:r w:rsidRPr="006906C5">
          <w:rPr>
            <w:rStyle w:val="ab"/>
            <w:rFonts w:ascii="Franklin Gothic Book" w:hAnsi="Franklin Gothic Book"/>
            <w:sz w:val="24"/>
            <w:szCs w:val="24"/>
          </w:rPr>
          <w:t>https://www.facebook.com/acgi.ru/?fref=ts</w:t>
        </w:r>
      </w:hyperlink>
      <w:r w:rsidR="00C76888">
        <w:rPr>
          <w:rFonts w:ascii="Franklin Gothic Book" w:hAnsi="Franklin Gothic Book"/>
          <w:sz w:val="24"/>
          <w:szCs w:val="24"/>
        </w:rPr>
        <w:t xml:space="preserve">. Регистрация на форум уже открыта, пишите на </w:t>
      </w:r>
      <w:r w:rsidR="00C76888">
        <w:rPr>
          <w:rFonts w:ascii="Franklin Gothic Book" w:hAnsi="Franklin Gothic Book"/>
          <w:lang w:val="en-US"/>
        </w:rPr>
        <w:fldChar w:fldCharType="begin"/>
      </w:r>
      <w:r w:rsidR="00C76888" w:rsidRPr="00C76888">
        <w:rPr>
          <w:rFonts w:ascii="Franklin Gothic Book" w:hAnsi="Franklin Gothic Book"/>
        </w:rPr>
        <w:instrText xml:space="preserve"> </w:instrText>
      </w:r>
      <w:r w:rsidR="00C76888">
        <w:rPr>
          <w:rFonts w:ascii="Franklin Gothic Book" w:hAnsi="Franklin Gothic Book"/>
          <w:lang w:val="en-US"/>
        </w:rPr>
        <w:instrText>HYPERLINK</w:instrText>
      </w:r>
      <w:r w:rsidR="00C76888" w:rsidRPr="00C76888">
        <w:rPr>
          <w:rFonts w:ascii="Franklin Gothic Book" w:hAnsi="Franklin Gothic Book"/>
        </w:rPr>
        <w:instrText xml:space="preserve"> "</w:instrText>
      </w:r>
      <w:r w:rsidR="00C76888">
        <w:rPr>
          <w:rFonts w:ascii="Franklin Gothic Book" w:hAnsi="Franklin Gothic Book"/>
          <w:lang w:val="en-US"/>
        </w:rPr>
        <w:instrText>mailto</w:instrText>
      </w:r>
      <w:r w:rsidR="00C76888" w:rsidRPr="00C76888">
        <w:rPr>
          <w:rFonts w:ascii="Franklin Gothic Book" w:hAnsi="Franklin Gothic Book"/>
        </w:rPr>
        <w:instrText>:</w:instrText>
      </w:r>
      <w:r w:rsidR="00C76888" w:rsidRPr="00637268">
        <w:rPr>
          <w:rFonts w:ascii="Franklin Gothic Book" w:hAnsi="Franklin Gothic Book"/>
          <w:lang w:val="en-US"/>
        </w:rPr>
        <w:instrText>info</w:instrText>
      </w:r>
      <w:r w:rsidR="00C76888" w:rsidRPr="00C76888">
        <w:rPr>
          <w:rFonts w:ascii="Franklin Gothic Book" w:hAnsi="Franklin Gothic Book"/>
        </w:rPr>
        <w:instrText>@</w:instrText>
      </w:r>
      <w:r w:rsidR="00C76888" w:rsidRPr="00637268">
        <w:rPr>
          <w:rFonts w:ascii="Franklin Gothic Book" w:hAnsi="Franklin Gothic Book"/>
          <w:lang w:val="en-US"/>
        </w:rPr>
        <w:instrText>acgi</w:instrText>
      </w:r>
      <w:r w:rsidR="00C76888" w:rsidRPr="00C76888">
        <w:rPr>
          <w:rFonts w:ascii="Franklin Gothic Book" w:hAnsi="Franklin Gothic Book"/>
        </w:rPr>
        <w:instrText>.</w:instrText>
      </w:r>
      <w:r w:rsidR="00C76888" w:rsidRPr="00637268">
        <w:rPr>
          <w:rFonts w:ascii="Franklin Gothic Book" w:hAnsi="Franklin Gothic Book"/>
          <w:lang w:val="en-US"/>
        </w:rPr>
        <w:instrText>ru</w:instrText>
      </w:r>
      <w:r w:rsidR="00C76888" w:rsidRPr="00C76888">
        <w:rPr>
          <w:rFonts w:ascii="Franklin Gothic Book" w:hAnsi="Franklin Gothic Book"/>
        </w:rPr>
        <w:instrText xml:space="preserve">" </w:instrText>
      </w:r>
      <w:r w:rsidR="00C76888">
        <w:rPr>
          <w:rFonts w:ascii="Franklin Gothic Book" w:hAnsi="Franklin Gothic Book"/>
          <w:lang w:val="en-US"/>
        </w:rPr>
        <w:fldChar w:fldCharType="separate"/>
      </w:r>
      <w:r w:rsidR="00C76888" w:rsidRPr="006906C5">
        <w:rPr>
          <w:rStyle w:val="ab"/>
          <w:rFonts w:ascii="Franklin Gothic Book" w:hAnsi="Franklin Gothic Book"/>
          <w:lang w:val="en-US"/>
        </w:rPr>
        <w:t>info</w:t>
      </w:r>
      <w:r w:rsidR="00C76888" w:rsidRPr="00C76888">
        <w:rPr>
          <w:rStyle w:val="ab"/>
          <w:rFonts w:ascii="Franklin Gothic Book" w:hAnsi="Franklin Gothic Book"/>
        </w:rPr>
        <w:t>@</w:t>
      </w:r>
      <w:r w:rsidR="00C76888" w:rsidRPr="006906C5">
        <w:rPr>
          <w:rStyle w:val="ab"/>
          <w:rFonts w:ascii="Franklin Gothic Book" w:hAnsi="Franklin Gothic Book"/>
          <w:lang w:val="en-US"/>
        </w:rPr>
        <w:t>acgi</w:t>
      </w:r>
      <w:r w:rsidR="00C76888" w:rsidRPr="00C76888">
        <w:rPr>
          <w:rStyle w:val="ab"/>
          <w:rFonts w:ascii="Franklin Gothic Book" w:hAnsi="Franklin Gothic Book"/>
        </w:rPr>
        <w:t>.</w:t>
      </w:r>
      <w:r w:rsidR="00C76888" w:rsidRPr="006906C5">
        <w:rPr>
          <w:rStyle w:val="ab"/>
          <w:rFonts w:ascii="Franklin Gothic Book" w:hAnsi="Franklin Gothic Book"/>
          <w:lang w:val="en-US"/>
        </w:rPr>
        <w:t>ru</w:t>
      </w:r>
      <w:r w:rsidR="00C76888">
        <w:rPr>
          <w:rFonts w:ascii="Franklin Gothic Book" w:hAnsi="Franklin Gothic Book"/>
          <w:lang w:val="en-US"/>
        </w:rPr>
        <w:fldChar w:fldCharType="end"/>
      </w:r>
      <w:r w:rsidR="00C76888">
        <w:rPr>
          <w:rFonts w:ascii="Franklin Gothic Book" w:hAnsi="Franklin Gothic Book"/>
        </w:rPr>
        <w:t>.</w:t>
      </w:r>
      <w:bookmarkStart w:id="0" w:name="_GoBack"/>
      <w:bookmarkEnd w:id="0"/>
    </w:p>
    <w:p w:rsidR="00920B38" w:rsidRPr="00920B38" w:rsidRDefault="00920B38" w:rsidP="004112CC">
      <w:pPr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940E36" w:rsidRPr="003557A6" w:rsidRDefault="00940E36" w:rsidP="00940E36">
      <w:pPr>
        <w:spacing w:after="60"/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3557A6">
        <w:rPr>
          <w:rFonts w:ascii="Franklin Gothic Book" w:hAnsi="Franklin Gothic Book"/>
          <w:sz w:val="24"/>
          <w:szCs w:val="24"/>
        </w:rPr>
        <w:t xml:space="preserve">. </w:t>
      </w:r>
    </w:p>
    <w:p w:rsidR="00940E36" w:rsidRPr="002601E6" w:rsidRDefault="00940E36" w:rsidP="00065A31">
      <w:pPr>
        <w:spacing w:after="0"/>
        <w:ind w:firstLine="708"/>
        <w:jc w:val="both"/>
        <w:rPr>
          <w:rFonts w:ascii="Franklin Gothic Book" w:hAnsi="Franklin Gothic Book"/>
          <w:i/>
          <w:sz w:val="24"/>
          <w:szCs w:val="24"/>
        </w:rPr>
      </w:pPr>
      <w:r w:rsidRPr="003557A6">
        <w:rPr>
          <w:rFonts w:ascii="Franklin Gothic Book" w:hAnsi="Franklin Gothic Book"/>
          <w:b/>
          <w:i/>
          <w:sz w:val="24"/>
          <w:szCs w:val="24"/>
        </w:rPr>
        <w:lastRenderedPageBreak/>
        <w:t>Ассоциация предприятий индустрии товаров и услуг для детей (АИДТ) —</w:t>
      </w:r>
      <w:r w:rsidRPr="003557A6">
        <w:rPr>
          <w:rFonts w:ascii="Franklin Gothic Book" w:hAnsi="Franklin Gothic Book"/>
          <w:b/>
          <w:i/>
          <w:sz w:val="24"/>
          <w:szCs w:val="24"/>
        </w:rPr>
        <w:br/>
      </w:r>
      <w:r w:rsidRPr="002601E6">
        <w:rPr>
          <w:rFonts w:ascii="Franklin Gothic Book" w:hAnsi="Franklin Gothic Book"/>
          <w:i/>
          <w:sz w:val="24"/>
          <w:szCs w:val="24"/>
        </w:rPr>
        <w:t>некоммерческая организация, объединяющая профессиональное сообщество</w:t>
      </w:r>
      <w:r w:rsidRPr="002601E6">
        <w:rPr>
          <w:rFonts w:ascii="Franklin Gothic Book" w:hAnsi="Franklin Gothic Book"/>
          <w:i/>
          <w:sz w:val="24"/>
          <w:szCs w:val="24"/>
        </w:rPr>
        <w:br/>
        <w:t xml:space="preserve">в сфере разработки, производства, продажи товаров и услуг для детей и семей с детьми. </w:t>
      </w:r>
      <w:proofErr w:type="gramStart"/>
      <w:r w:rsidRPr="002601E6">
        <w:rPr>
          <w:rFonts w:ascii="Franklin Gothic Book" w:hAnsi="Franklin Gothic Book"/>
          <w:i/>
          <w:sz w:val="24"/>
          <w:szCs w:val="24"/>
        </w:rPr>
        <w:t>Создана</w:t>
      </w:r>
      <w:proofErr w:type="gramEnd"/>
      <w:r w:rsidRPr="002601E6">
        <w:rPr>
          <w:rFonts w:ascii="Franklin Gothic Book" w:hAnsi="Franklin Gothic Book"/>
          <w:i/>
          <w:sz w:val="24"/>
          <w:szCs w:val="24"/>
        </w:rPr>
        <w:t xml:space="preserve"> в 2008 году</w:t>
      </w:r>
      <w:r w:rsidRPr="002601E6">
        <w:rPr>
          <w:rFonts w:ascii="Franklin Gothic Book" w:hAnsi="Franklin Gothic Book" w:cs="Tahoma"/>
          <w:shd w:val="clear" w:color="auto" w:fill="FFFFFF"/>
        </w:rPr>
        <w:t xml:space="preserve"> </w:t>
      </w:r>
      <w:r w:rsidRPr="002601E6">
        <w:rPr>
          <w:rFonts w:ascii="Franklin Gothic Book" w:hAnsi="Franklin Gothic Book"/>
          <w:i/>
          <w:sz w:val="24"/>
          <w:szCs w:val="24"/>
        </w:rPr>
        <w:t xml:space="preserve">для консолидации и ускорения темпов развития отрасли в интересах семьи и детства, включая разработку и реализацию системных мер по развитию и укреплению конкурентоспособности отечественных производителей детских товаров в Российской Федерации. Объединяет 308 компании из 15 отраслей экономики (на </w:t>
      </w:r>
      <w:r w:rsidR="00920B38">
        <w:rPr>
          <w:rFonts w:ascii="Franklin Gothic Book" w:hAnsi="Franklin Gothic Book"/>
          <w:i/>
          <w:sz w:val="24"/>
          <w:szCs w:val="24"/>
        </w:rPr>
        <w:t>январ</w:t>
      </w:r>
      <w:r w:rsidRPr="002601E6">
        <w:rPr>
          <w:rFonts w:ascii="Franklin Gothic Book" w:hAnsi="Franklin Gothic Book"/>
          <w:i/>
          <w:sz w:val="24"/>
          <w:szCs w:val="24"/>
        </w:rPr>
        <w:t>ь 201</w:t>
      </w:r>
      <w:r w:rsidR="00920B38">
        <w:rPr>
          <w:rFonts w:ascii="Franklin Gothic Book" w:hAnsi="Franklin Gothic Book"/>
          <w:i/>
          <w:sz w:val="24"/>
          <w:szCs w:val="24"/>
        </w:rPr>
        <w:t>7</w:t>
      </w:r>
      <w:r w:rsidRPr="002601E6">
        <w:rPr>
          <w:rFonts w:ascii="Franklin Gothic Book" w:hAnsi="Franklin Gothic Book"/>
          <w:i/>
          <w:sz w:val="24"/>
          <w:szCs w:val="24"/>
        </w:rPr>
        <w:t xml:space="preserve"> года</w:t>
      </w:r>
      <w:r w:rsidR="00920B38">
        <w:rPr>
          <w:rFonts w:ascii="Franklin Gothic Book" w:hAnsi="Franklin Gothic Book"/>
          <w:i/>
          <w:sz w:val="24"/>
          <w:szCs w:val="24"/>
        </w:rPr>
        <w:t>)</w:t>
      </w:r>
      <w:r w:rsidR="00065A31">
        <w:rPr>
          <w:rFonts w:ascii="Franklin Gothic Book" w:hAnsi="Franklin Gothic Book"/>
          <w:i/>
          <w:sz w:val="24"/>
          <w:szCs w:val="24"/>
        </w:rPr>
        <w:t>.</w:t>
      </w:r>
      <w:r w:rsidRPr="002601E6">
        <w:rPr>
          <w:rFonts w:ascii="Franklin Gothic Book" w:hAnsi="Franklin Gothic Book"/>
          <w:i/>
          <w:sz w:val="24"/>
          <w:szCs w:val="24"/>
        </w:rPr>
        <w:t xml:space="preserve"> </w:t>
      </w:r>
    </w:p>
    <w:p w:rsidR="00940E36" w:rsidRPr="002601E6" w:rsidRDefault="00940E36" w:rsidP="00940E36">
      <w:pPr>
        <w:spacing w:after="0"/>
        <w:ind w:firstLine="708"/>
        <w:jc w:val="both"/>
        <w:rPr>
          <w:rFonts w:ascii="Franklin Gothic Book" w:hAnsi="Franklin Gothic Book"/>
          <w:i/>
          <w:sz w:val="24"/>
          <w:szCs w:val="24"/>
        </w:rPr>
      </w:pPr>
      <w:r w:rsidRPr="002601E6">
        <w:rPr>
          <w:rFonts w:ascii="Franklin Gothic Book" w:hAnsi="Franklin Gothic Book"/>
          <w:i/>
          <w:sz w:val="24"/>
          <w:szCs w:val="24"/>
        </w:rPr>
        <w:t xml:space="preserve">АИДТ является инициатором разработки и официальным партнером </w:t>
      </w:r>
      <w:proofErr w:type="gramStart"/>
      <w:r w:rsidRPr="002601E6">
        <w:rPr>
          <w:rFonts w:ascii="Franklin Gothic Book" w:hAnsi="Franklin Gothic Book"/>
          <w:i/>
          <w:sz w:val="24"/>
          <w:szCs w:val="24"/>
        </w:rPr>
        <w:t>реализации государственной Стратегии развития индустрии детских товаров</w:t>
      </w:r>
      <w:proofErr w:type="gramEnd"/>
      <w:r w:rsidRPr="002601E6">
        <w:rPr>
          <w:rFonts w:ascii="Franklin Gothic Book" w:hAnsi="Franklin Gothic Book"/>
          <w:i/>
          <w:sz w:val="24"/>
          <w:szCs w:val="24"/>
        </w:rPr>
        <w:t xml:space="preserve"> и плана по ее реализации до 2020 года в Российской Федерации, подпрограммы «Индустрия детских товаров» Государственной программы «Развитие промышленности и повышение ее конкурентоспособности» Правительства Российской Федерации.</w:t>
      </w:r>
    </w:p>
    <w:p w:rsidR="00940E36" w:rsidRPr="003557A6" w:rsidRDefault="00940E36" w:rsidP="00940E36">
      <w:pPr>
        <w:rPr>
          <w:rFonts w:ascii="Franklin Gothic Book" w:hAnsi="Franklin Gothic Book"/>
          <w:b/>
        </w:rPr>
      </w:pPr>
    </w:p>
    <w:p w:rsidR="002601E6" w:rsidRDefault="002601E6" w:rsidP="00940E36">
      <w:pPr>
        <w:spacing w:after="0" w:line="240" w:lineRule="auto"/>
        <w:rPr>
          <w:rFonts w:ascii="Franklin Gothic Book" w:hAnsi="Franklin Gothic Book"/>
          <w:b/>
          <w:i/>
        </w:rPr>
      </w:pPr>
    </w:p>
    <w:p w:rsidR="00940E36" w:rsidRPr="003557A6" w:rsidRDefault="00940E36" w:rsidP="00940E36">
      <w:pPr>
        <w:spacing w:after="0" w:line="240" w:lineRule="auto"/>
        <w:rPr>
          <w:rFonts w:ascii="Franklin Gothic Book" w:hAnsi="Franklin Gothic Book"/>
        </w:rPr>
      </w:pPr>
      <w:r w:rsidRPr="003557A6">
        <w:rPr>
          <w:rFonts w:ascii="Franklin Gothic Book" w:hAnsi="Franklin Gothic Book"/>
          <w:b/>
          <w:i/>
        </w:rPr>
        <w:t>Контакты АИДТ:</w:t>
      </w:r>
      <w:r w:rsidRPr="003557A6">
        <w:rPr>
          <w:rFonts w:ascii="Franklin Gothic Book" w:hAnsi="Franklin Gothic Book"/>
        </w:rPr>
        <w:t xml:space="preserve"> </w:t>
      </w:r>
    </w:p>
    <w:p w:rsidR="00940E36" w:rsidRPr="003557A6" w:rsidRDefault="00940E36" w:rsidP="00940E36">
      <w:pPr>
        <w:spacing w:after="0" w:line="240" w:lineRule="auto"/>
        <w:rPr>
          <w:rFonts w:ascii="Franklin Gothic Book" w:hAnsi="Franklin Gothic Book"/>
        </w:rPr>
      </w:pPr>
      <w:r w:rsidRPr="003557A6">
        <w:rPr>
          <w:rFonts w:ascii="Franklin Gothic Book" w:hAnsi="Franklin Gothic Book"/>
        </w:rPr>
        <w:t>тел./факс: +7 (499) 519 0281 (83)</w:t>
      </w:r>
    </w:p>
    <w:p w:rsidR="00AE4D61" w:rsidRDefault="00940E36" w:rsidP="002601E6">
      <w:pPr>
        <w:spacing w:after="60"/>
        <w:rPr>
          <w:rFonts w:ascii="Franklin Gothic Book" w:hAnsi="Franklin Gothic Book"/>
        </w:rPr>
      </w:pPr>
      <w:r w:rsidRPr="00637268">
        <w:rPr>
          <w:rFonts w:ascii="Franklin Gothic Book" w:hAnsi="Franklin Gothic Book"/>
          <w:lang w:val="en-US"/>
        </w:rPr>
        <w:t>www</w:t>
      </w:r>
      <w:r w:rsidRPr="00C76888">
        <w:rPr>
          <w:rFonts w:ascii="Franklin Gothic Book" w:hAnsi="Franklin Gothic Book"/>
        </w:rPr>
        <w:t>.</w:t>
      </w:r>
      <w:proofErr w:type="spellStart"/>
      <w:r w:rsidRPr="00637268">
        <w:rPr>
          <w:rFonts w:ascii="Franklin Gothic Book" w:hAnsi="Franklin Gothic Book"/>
          <w:lang w:val="en-US"/>
        </w:rPr>
        <w:t>acgi</w:t>
      </w:r>
      <w:proofErr w:type="spellEnd"/>
      <w:r w:rsidRPr="00C76888">
        <w:rPr>
          <w:rFonts w:ascii="Franklin Gothic Book" w:hAnsi="Franklin Gothic Book"/>
        </w:rPr>
        <w:t>.</w:t>
      </w:r>
      <w:proofErr w:type="spellStart"/>
      <w:r w:rsidRPr="00637268">
        <w:rPr>
          <w:rFonts w:ascii="Franklin Gothic Book" w:hAnsi="Franklin Gothic Book"/>
          <w:lang w:val="en-US"/>
        </w:rPr>
        <w:t>ru</w:t>
      </w:r>
      <w:proofErr w:type="spellEnd"/>
      <w:r w:rsidRPr="00C76888">
        <w:rPr>
          <w:rFonts w:ascii="Franklin Gothic Book" w:hAnsi="Franklin Gothic Book"/>
        </w:rPr>
        <w:t xml:space="preserve">, </w:t>
      </w:r>
      <w:hyperlink r:id="rId10" w:history="1">
        <w:r w:rsidR="00C76888" w:rsidRPr="006906C5">
          <w:rPr>
            <w:rStyle w:val="ab"/>
            <w:rFonts w:ascii="Franklin Gothic Book" w:hAnsi="Franklin Gothic Book"/>
            <w:lang w:val="en-US"/>
          </w:rPr>
          <w:t>info</w:t>
        </w:r>
        <w:r w:rsidR="00C76888" w:rsidRPr="00C76888">
          <w:rPr>
            <w:rStyle w:val="ab"/>
            <w:rFonts w:ascii="Franklin Gothic Book" w:hAnsi="Franklin Gothic Book"/>
          </w:rPr>
          <w:t>@</w:t>
        </w:r>
        <w:r w:rsidR="00C76888" w:rsidRPr="006906C5">
          <w:rPr>
            <w:rStyle w:val="ab"/>
            <w:rFonts w:ascii="Franklin Gothic Book" w:hAnsi="Franklin Gothic Book"/>
            <w:lang w:val="en-US"/>
          </w:rPr>
          <w:t>acgi</w:t>
        </w:r>
        <w:r w:rsidR="00C76888" w:rsidRPr="00C76888">
          <w:rPr>
            <w:rStyle w:val="ab"/>
            <w:rFonts w:ascii="Franklin Gothic Book" w:hAnsi="Franklin Gothic Book"/>
          </w:rPr>
          <w:t>.</w:t>
        </w:r>
        <w:r w:rsidR="00C76888" w:rsidRPr="006906C5">
          <w:rPr>
            <w:rStyle w:val="ab"/>
            <w:rFonts w:ascii="Franklin Gothic Book" w:hAnsi="Franklin Gothic Book"/>
            <w:lang w:val="en-US"/>
          </w:rPr>
          <w:t>ru</w:t>
        </w:r>
      </w:hyperlink>
      <w:r w:rsidR="00637268" w:rsidRPr="00C76888">
        <w:rPr>
          <w:rFonts w:ascii="Franklin Gothic Book" w:hAnsi="Franklin Gothic Book"/>
        </w:rPr>
        <w:t>,</w:t>
      </w:r>
      <w:r w:rsidR="00C76888">
        <w:rPr>
          <w:rFonts w:ascii="Franklin Gothic Book" w:hAnsi="Franklin Gothic Book"/>
        </w:rPr>
        <w:t xml:space="preserve"> </w:t>
      </w:r>
      <w:hyperlink r:id="rId11" w:history="1">
        <w:r w:rsidR="00C76888" w:rsidRPr="006906C5">
          <w:rPr>
            <w:rStyle w:val="ab"/>
            <w:rFonts w:ascii="Franklin Gothic Book" w:hAnsi="Franklin Gothic Book"/>
            <w:lang w:val="en-US"/>
          </w:rPr>
          <w:t>pr</w:t>
        </w:r>
        <w:r w:rsidR="00C76888" w:rsidRPr="006906C5">
          <w:rPr>
            <w:rStyle w:val="ab"/>
            <w:rFonts w:ascii="Franklin Gothic Book" w:hAnsi="Franklin Gothic Book"/>
          </w:rPr>
          <w:t>@</w:t>
        </w:r>
        <w:r w:rsidR="00C76888" w:rsidRPr="006906C5">
          <w:rPr>
            <w:rStyle w:val="ab"/>
            <w:rFonts w:ascii="Franklin Gothic Book" w:hAnsi="Franklin Gothic Book"/>
            <w:lang w:val="en-US"/>
          </w:rPr>
          <w:t>acgi</w:t>
        </w:r>
        <w:r w:rsidR="00C76888" w:rsidRPr="006906C5">
          <w:rPr>
            <w:rStyle w:val="ab"/>
            <w:rFonts w:ascii="Franklin Gothic Book" w:hAnsi="Franklin Gothic Book"/>
          </w:rPr>
          <w:t>.</w:t>
        </w:r>
        <w:r w:rsidR="00C76888" w:rsidRPr="006906C5">
          <w:rPr>
            <w:rStyle w:val="ab"/>
            <w:rFonts w:ascii="Franklin Gothic Book" w:hAnsi="Franklin Gothic Book"/>
            <w:lang w:val="en-US"/>
          </w:rPr>
          <w:t>ru</w:t>
        </w:r>
      </w:hyperlink>
    </w:p>
    <w:p w:rsidR="00C76888" w:rsidRPr="00C76888" w:rsidRDefault="00C76888" w:rsidP="002601E6">
      <w:pPr>
        <w:spacing w:after="60"/>
        <w:rPr>
          <w:rFonts w:ascii="Franklin Gothic Book" w:hAnsi="Franklin Gothic Book"/>
        </w:rPr>
      </w:pPr>
    </w:p>
    <w:p w:rsidR="00C76888" w:rsidRPr="00C76888" w:rsidRDefault="00C76888" w:rsidP="002601E6">
      <w:pPr>
        <w:spacing w:after="60"/>
        <w:rPr>
          <w:rFonts w:ascii="Franklin Gothic Book" w:hAnsi="Franklin Gothic Book"/>
        </w:rPr>
      </w:pPr>
    </w:p>
    <w:p w:rsidR="00637268" w:rsidRPr="00C76888" w:rsidRDefault="00637268" w:rsidP="002601E6">
      <w:pPr>
        <w:spacing w:after="60"/>
        <w:rPr>
          <w:rFonts w:ascii="Franklin Gothic Book" w:hAnsi="Franklin Gothic Book"/>
          <w:sz w:val="24"/>
          <w:szCs w:val="24"/>
        </w:rPr>
      </w:pPr>
    </w:p>
    <w:sectPr w:rsidR="00637268" w:rsidRPr="00C7688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9C" w:rsidRDefault="00BF1C9C" w:rsidP="005F34DF">
      <w:pPr>
        <w:spacing w:after="0" w:line="240" w:lineRule="auto"/>
      </w:pPr>
      <w:r>
        <w:separator/>
      </w:r>
    </w:p>
  </w:endnote>
  <w:endnote w:type="continuationSeparator" w:id="0">
    <w:p w:rsidR="00BF1C9C" w:rsidRDefault="00BF1C9C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9C" w:rsidRDefault="00BF1C9C" w:rsidP="005F34DF">
      <w:pPr>
        <w:spacing w:after="0" w:line="240" w:lineRule="auto"/>
      </w:pPr>
      <w:r>
        <w:separator/>
      </w:r>
    </w:p>
  </w:footnote>
  <w:footnote w:type="continuationSeparator" w:id="0">
    <w:p w:rsidR="00BF1C9C" w:rsidRDefault="00BF1C9C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4A0" w:firstRow="1" w:lastRow="0" w:firstColumn="1" w:lastColumn="0" w:noHBand="0" w:noVBand="1"/>
    </w:tblPr>
    <w:tblGrid>
      <w:gridCol w:w="3576"/>
      <w:gridCol w:w="6063"/>
    </w:tblGrid>
    <w:tr w:rsidR="00EC1C3E" w:rsidRPr="002E2910" w:rsidTr="002E2910">
      <w:tc>
        <w:tcPr>
          <w:tcW w:w="3576" w:type="dxa"/>
          <w:tcBorders>
            <w:bottom w:val="single" w:sz="18" w:space="0" w:color="FF3300"/>
          </w:tcBorders>
          <w:shd w:val="clear" w:color="auto" w:fill="auto"/>
        </w:tcPr>
        <w:p w:rsidR="00EC1C3E" w:rsidRPr="002E2910" w:rsidRDefault="00EC1C3E" w:rsidP="002E2910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11A7A2AC">
                <wp:extent cx="1322705" cy="59753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3" w:type="dxa"/>
          <w:tcBorders>
            <w:bottom w:val="single" w:sz="18" w:space="0" w:color="FF3300"/>
          </w:tcBorders>
          <w:shd w:val="clear" w:color="auto" w:fill="auto"/>
        </w:tcPr>
        <w:p w:rsidR="00EC1C3E" w:rsidRPr="002E2910" w:rsidRDefault="00EC1C3E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 xml:space="preserve">121165, Москва, </w:t>
          </w:r>
        </w:p>
        <w:p w:rsidR="00EC1C3E" w:rsidRPr="002E2910" w:rsidRDefault="00EC1C3E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 w:rsidRPr="002E2910">
            <w:rPr>
              <w:color w:val="FF3300"/>
              <w:sz w:val="18"/>
              <w:szCs w:val="18"/>
            </w:rPr>
            <w:t>ул. Студенческая, дом 33, стр.14</w:t>
          </w:r>
        </w:p>
        <w:p w:rsidR="00EC1C3E" w:rsidRPr="002E2910" w:rsidRDefault="002A5478" w:rsidP="002E2910">
          <w:pPr>
            <w:spacing w:after="0" w:line="240" w:lineRule="auto"/>
            <w:jc w:val="right"/>
            <w:rPr>
              <w:color w:val="FF3300"/>
              <w:sz w:val="18"/>
              <w:szCs w:val="18"/>
            </w:rPr>
          </w:pPr>
          <w:r>
            <w:rPr>
              <w:color w:val="FF3300"/>
              <w:sz w:val="18"/>
              <w:szCs w:val="18"/>
            </w:rPr>
            <w:t>тел./факс: +7 (499</w:t>
          </w:r>
          <w:r w:rsidR="00EC1C3E" w:rsidRPr="002E2910">
            <w:rPr>
              <w:color w:val="FF3300"/>
              <w:sz w:val="18"/>
              <w:szCs w:val="18"/>
            </w:rPr>
            <w:t xml:space="preserve">) </w:t>
          </w:r>
          <w:r w:rsidR="003244FD">
            <w:rPr>
              <w:color w:val="FF3300"/>
              <w:sz w:val="18"/>
              <w:szCs w:val="18"/>
            </w:rPr>
            <w:t>519 0281 (83</w:t>
          </w:r>
          <w:r>
            <w:rPr>
              <w:color w:val="FF3300"/>
              <w:sz w:val="18"/>
              <w:szCs w:val="18"/>
            </w:rPr>
            <w:t>)</w:t>
          </w:r>
        </w:p>
        <w:p w:rsidR="00EC1C3E" w:rsidRPr="002E2910" w:rsidRDefault="00EC1C3E" w:rsidP="002E2910">
          <w:pPr>
            <w:spacing w:after="0" w:line="240" w:lineRule="auto"/>
            <w:jc w:val="right"/>
          </w:pPr>
          <w:r w:rsidRPr="002E2910">
            <w:rPr>
              <w:color w:val="FF3300"/>
              <w:sz w:val="18"/>
              <w:szCs w:val="18"/>
            </w:rPr>
            <w:t>www.acgi.ru, info@acgi.ru</w:t>
          </w:r>
        </w:p>
      </w:tc>
    </w:tr>
  </w:tbl>
  <w:p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3D28"/>
    <w:multiLevelType w:val="hybridMultilevel"/>
    <w:tmpl w:val="BEAC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6"/>
  </w:num>
  <w:num w:numId="7">
    <w:abstractNumId w:val="27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5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3"/>
  </w:num>
  <w:num w:numId="18">
    <w:abstractNumId w:val="20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25"/>
  </w:num>
  <w:num w:numId="25">
    <w:abstractNumId w:val="1"/>
  </w:num>
  <w:num w:numId="26">
    <w:abstractNumId w:val="21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2985"/>
    <w:rsid w:val="00005CBF"/>
    <w:rsid w:val="0002636F"/>
    <w:rsid w:val="0003333B"/>
    <w:rsid w:val="00065A31"/>
    <w:rsid w:val="00085D32"/>
    <w:rsid w:val="00091850"/>
    <w:rsid w:val="000E3E3C"/>
    <w:rsid w:val="00112256"/>
    <w:rsid w:val="00114412"/>
    <w:rsid w:val="00125008"/>
    <w:rsid w:val="0015200A"/>
    <w:rsid w:val="00161AED"/>
    <w:rsid w:val="0016784B"/>
    <w:rsid w:val="00173EEA"/>
    <w:rsid w:val="001745F2"/>
    <w:rsid w:val="00183D92"/>
    <w:rsid w:val="0018483B"/>
    <w:rsid w:val="001864B9"/>
    <w:rsid w:val="00193254"/>
    <w:rsid w:val="001B3623"/>
    <w:rsid w:val="001B4E5B"/>
    <w:rsid w:val="001E2000"/>
    <w:rsid w:val="001E35F4"/>
    <w:rsid w:val="001F4121"/>
    <w:rsid w:val="0020053D"/>
    <w:rsid w:val="00213187"/>
    <w:rsid w:val="00215C3B"/>
    <w:rsid w:val="00221096"/>
    <w:rsid w:val="00255A67"/>
    <w:rsid w:val="002601E6"/>
    <w:rsid w:val="00265E8F"/>
    <w:rsid w:val="002A124A"/>
    <w:rsid w:val="002A5478"/>
    <w:rsid w:val="002B6EA0"/>
    <w:rsid w:val="002C53EA"/>
    <w:rsid w:val="002C76F1"/>
    <w:rsid w:val="002E2910"/>
    <w:rsid w:val="003244FD"/>
    <w:rsid w:val="0034560C"/>
    <w:rsid w:val="003557A6"/>
    <w:rsid w:val="003634BE"/>
    <w:rsid w:val="003A3CCB"/>
    <w:rsid w:val="003B2C91"/>
    <w:rsid w:val="003C27AF"/>
    <w:rsid w:val="003C3B86"/>
    <w:rsid w:val="003C4A86"/>
    <w:rsid w:val="003E7366"/>
    <w:rsid w:val="003F6580"/>
    <w:rsid w:val="004112CC"/>
    <w:rsid w:val="004151E8"/>
    <w:rsid w:val="004245B5"/>
    <w:rsid w:val="00431191"/>
    <w:rsid w:val="004349CC"/>
    <w:rsid w:val="00461C63"/>
    <w:rsid w:val="00470372"/>
    <w:rsid w:val="00476142"/>
    <w:rsid w:val="00477733"/>
    <w:rsid w:val="004B3CBF"/>
    <w:rsid w:val="004D04AD"/>
    <w:rsid w:val="004D13C4"/>
    <w:rsid w:val="004D485A"/>
    <w:rsid w:val="004D69B4"/>
    <w:rsid w:val="004E2BFB"/>
    <w:rsid w:val="005077EB"/>
    <w:rsid w:val="005319B4"/>
    <w:rsid w:val="00531ECC"/>
    <w:rsid w:val="00597D67"/>
    <w:rsid w:val="005A04E5"/>
    <w:rsid w:val="005A543C"/>
    <w:rsid w:val="005B181F"/>
    <w:rsid w:val="005C2665"/>
    <w:rsid w:val="005C3830"/>
    <w:rsid w:val="005D28C2"/>
    <w:rsid w:val="005F34DF"/>
    <w:rsid w:val="006022E8"/>
    <w:rsid w:val="00631031"/>
    <w:rsid w:val="00637268"/>
    <w:rsid w:val="00640956"/>
    <w:rsid w:val="00660F1D"/>
    <w:rsid w:val="006712BF"/>
    <w:rsid w:val="006C6ABE"/>
    <w:rsid w:val="006D246E"/>
    <w:rsid w:val="006D6648"/>
    <w:rsid w:val="00704700"/>
    <w:rsid w:val="00715D03"/>
    <w:rsid w:val="0073155A"/>
    <w:rsid w:val="00731E02"/>
    <w:rsid w:val="00763DFA"/>
    <w:rsid w:val="00775F6B"/>
    <w:rsid w:val="007A288A"/>
    <w:rsid w:val="007B3439"/>
    <w:rsid w:val="007C7709"/>
    <w:rsid w:val="007D5D61"/>
    <w:rsid w:val="007E663D"/>
    <w:rsid w:val="007F7F28"/>
    <w:rsid w:val="00813F09"/>
    <w:rsid w:val="00834094"/>
    <w:rsid w:val="00864B06"/>
    <w:rsid w:val="00870543"/>
    <w:rsid w:val="00874E68"/>
    <w:rsid w:val="008B5C06"/>
    <w:rsid w:val="00920B38"/>
    <w:rsid w:val="00940E36"/>
    <w:rsid w:val="0095045D"/>
    <w:rsid w:val="00952B07"/>
    <w:rsid w:val="009870FB"/>
    <w:rsid w:val="009B5501"/>
    <w:rsid w:val="009C0927"/>
    <w:rsid w:val="009C434C"/>
    <w:rsid w:val="009E74C0"/>
    <w:rsid w:val="009F0C78"/>
    <w:rsid w:val="00A41192"/>
    <w:rsid w:val="00A51C3B"/>
    <w:rsid w:val="00A931C1"/>
    <w:rsid w:val="00AA01DE"/>
    <w:rsid w:val="00AA403A"/>
    <w:rsid w:val="00AA775E"/>
    <w:rsid w:val="00AB136F"/>
    <w:rsid w:val="00AC3114"/>
    <w:rsid w:val="00AC3152"/>
    <w:rsid w:val="00AD047C"/>
    <w:rsid w:val="00AE4D61"/>
    <w:rsid w:val="00AF22A1"/>
    <w:rsid w:val="00AF5565"/>
    <w:rsid w:val="00B10366"/>
    <w:rsid w:val="00B12FDA"/>
    <w:rsid w:val="00B15564"/>
    <w:rsid w:val="00B42F4E"/>
    <w:rsid w:val="00B87125"/>
    <w:rsid w:val="00B87FA0"/>
    <w:rsid w:val="00BB2D17"/>
    <w:rsid w:val="00BC5C0B"/>
    <w:rsid w:val="00BF1C9C"/>
    <w:rsid w:val="00C15D98"/>
    <w:rsid w:val="00C16C31"/>
    <w:rsid w:val="00C52CE9"/>
    <w:rsid w:val="00C76888"/>
    <w:rsid w:val="00C83D5A"/>
    <w:rsid w:val="00C905EA"/>
    <w:rsid w:val="00C95201"/>
    <w:rsid w:val="00CA3D96"/>
    <w:rsid w:val="00CA4E35"/>
    <w:rsid w:val="00CC7A90"/>
    <w:rsid w:val="00CE61C2"/>
    <w:rsid w:val="00D10607"/>
    <w:rsid w:val="00D125A6"/>
    <w:rsid w:val="00D361AE"/>
    <w:rsid w:val="00D84B43"/>
    <w:rsid w:val="00D900A5"/>
    <w:rsid w:val="00D9681D"/>
    <w:rsid w:val="00DC0EEA"/>
    <w:rsid w:val="00DC5190"/>
    <w:rsid w:val="00DC7DCD"/>
    <w:rsid w:val="00DD7856"/>
    <w:rsid w:val="00DF11A4"/>
    <w:rsid w:val="00DF2FF3"/>
    <w:rsid w:val="00DF42AC"/>
    <w:rsid w:val="00DF5051"/>
    <w:rsid w:val="00E16D9A"/>
    <w:rsid w:val="00E42E5D"/>
    <w:rsid w:val="00E47D06"/>
    <w:rsid w:val="00E55856"/>
    <w:rsid w:val="00E57B56"/>
    <w:rsid w:val="00E67BEE"/>
    <w:rsid w:val="00E74E92"/>
    <w:rsid w:val="00EA6A47"/>
    <w:rsid w:val="00EC1C3E"/>
    <w:rsid w:val="00F51157"/>
    <w:rsid w:val="00F554A3"/>
    <w:rsid w:val="00F74646"/>
    <w:rsid w:val="00F84641"/>
    <w:rsid w:val="00F86CB5"/>
    <w:rsid w:val="00F87871"/>
    <w:rsid w:val="00FA01B9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styleId="af">
    <w:name w:val="footnote text"/>
    <w:basedOn w:val="a"/>
    <w:link w:val="af0"/>
    <w:uiPriority w:val="99"/>
    <w:semiHidden/>
    <w:unhideWhenUsed/>
    <w:rsid w:val="00731E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1E0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731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styleId="af">
    <w:name w:val="footnote text"/>
    <w:basedOn w:val="a"/>
    <w:link w:val="af0"/>
    <w:uiPriority w:val="99"/>
    <w:semiHidden/>
    <w:unhideWhenUsed/>
    <w:rsid w:val="00731E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1E0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73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103">
          <w:marLeft w:val="0"/>
          <w:marRight w:val="0"/>
          <w:marTop w:val="150"/>
          <w:marBottom w:val="150"/>
          <w:divBdr>
            <w:top w:val="none" w:sz="0" w:space="8" w:color="auto"/>
            <w:left w:val="none" w:sz="0" w:space="0" w:color="auto"/>
            <w:bottom w:val="single" w:sz="6" w:space="8" w:color="F1F1F1"/>
            <w:right w:val="none" w:sz="0" w:space="0" w:color="auto"/>
          </w:divBdr>
        </w:div>
        <w:div w:id="78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acg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c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cgi.ru/?fref=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3D89-90BF-41D0-B915-7B2B7C01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2016-07-11T08:20:00Z</cp:lastPrinted>
  <dcterms:created xsi:type="dcterms:W3CDTF">2017-04-20T11:25:00Z</dcterms:created>
  <dcterms:modified xsi:type="dcterms:W3CDTF">2017-04-20T11:25:00Z</dcterms:modified>
</cp:coreProperties>
</file>