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1" w:rsidRDefault="008B2AE1" w:rsidP="008B2AE1"/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BE0F106" wp14:editId="67AB7779">
            <wp:extent cx="7943850" cy="847725"/>
            <wp:effectExtent l="0" t="0" r="0" b="9525"/>
            <wp:docPr id="3" name="Рисунок 3" descr="https://resize.yandex.net/mailservice?url=http%3A%2F%2Fimages.thervs.org%2Fuploads%2Feyaefydaksbefddfibar.jpg&amp;proxy=yes&amp;key=4f5d68497d483075899e8c7e45e43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ize.yandex.net/mailservice?url=http%3A%2F%2Fimages.thervs.org%2Fuploads%2Feyaefydaksbefddfibar.jpg&amp;proxy=yes&amp;key=4f5d68497d483075899e8c7e45e4302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b/>
          <w:bCs/>
          <w:color w:val="000000"/>
          <w:sz w:val="27"/>
          <w:szCs w:val="27"/>
        </w:rPr>
        <w:t>Российские производители детских товаров </w:t>
      </w:r>
      <w:r w:rsidRPr="008B2AE1">
        <w:rPr>
          <w:rFonts w:ascii="Arial" w:hAnsi="Arial" w:cs="Arial"/>
          <w:b/>
          <w:bCs/>
          <w:color w:val="000000"/>
          <w:sz w:val="27"/>
          <w:szCs w:val="27"/>
        </w:rPr>
        <w:br/>
        <w:t>проявляют повышенный интерес к немецкому рынку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F8B1DAA" wp14:editId="68F79A17">
            <wp:extent cx="9277350" cy="2714625"/>
            <wp:effectExtent l="0" t="0" r="0" b="9525"/>
            <wp:docPr id="4" name="Рисунок 4" descr="https://resize.yandex.net/mailservice?url=http%3A%2F%2Fimages.thervs.org%2Fuploads%2Fsbaiffbidnbdinysinyr.jpg&amp;proxy=yes&amp;key=3ee31ef3096d6e0fcd84f3e074fda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%3A%2F%2Fimages.thervs.org%2Fuploads%2Fsbaiffbidnbdinysinyr.jpg&amp;proxy=yes&amp;key=3ee31ef3096d6e0fcd84f3e074fda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b/>
          <w:bCs/>
          <w:color w:val="000000"/>
          <w:sz w:val="27"/>
          <w:szCs w:val="27"/>
        </w:rPr>
        <w:t>С 11 по 16 сентября 2017 года</w:t>
      </w:r>
      <w:r w:rsidRPr="008B2AE1">
        <w:rPr>
          <w:rFonts w:ascii="Arial" w:hAnsi="Arial" w:cs="Arial"/>
          <w:color w:val="000000"/>
          <w:sz w:val="27"/>
          <w:szCs w:val="27"/>
        </w:rPr>
        <w:t> при поддержке Министерства промышленности и торговли Российской Федерации состоится бизнес-миссия отечественных производителей индустрии детских товаров в Федеративную Республику Германия.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color w:val="000000"/>
          <w:sz w:val="27"/>
          <w:szCs w:val="27"/>
        </w:rPr>
        <w:t xml:space="preserve">По словам директора Департамента развития промышленности социально-значимых товаров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Минпромторга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России Д.В. Колобова: </w:t>
      </w:r>
      <w:r w:rsidRPr="008B2AE1">
        <w:rPr>
          <w:rFonts w:ascii="Arial" w:hAnsi="Arial" w:cs="Arial"/>
          <w:color w:val="000000"/>
          <w:sz w:val="27"/>
          <w:szCs w:val="27"/>
        </w:rPr>
        <w:br/>
        <w:t>«</w:t>
      </w:r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В рамках реализации мер государственной поддержки отечественных производителей Министерство регулярно проводит подобные мероприятия и важно отметить, что интерес к ним со стороны организаций заметно растёт</w:t>
      </w:r>
      <w:r w:rsidRPr="008B2AE1">
        <w:rPr>
          <w:rFonts w:ascii="Arial" w:hAnsi="Arial" w:cs="Arial"/>
          <w:color w:val="000000"/>
          <w:sz w:val="27"/>
          <w:szCs w:val="27"/>
        </w:rPr>
        <w:t>».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color w:val="000000"/>
          <w:sz w:val="27"/>
          <w:szCs w:val="27"/>
        </w:rPr>
        <w:t>Бизнес-миссия приурочена к проходящей с 14 по 17 сентября 2017 года в Кёльне 57-й Международной выставке производственных предприятий и социально-значимых объектов образовательного и оздоровительного назначения «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Kind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+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Jugend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2017.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Trade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Show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for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Kid’s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First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Years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», которая является одной из ведущих европейских выставок товаров для детей и новорожденных, игрушек, детской одежды и одежды для беременных. На выставке участники российской делегации встретятся с представителями отраслевого союза производителей детских товаров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Bundesverband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Deutscher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Kinderausstattungs-Hersteller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>, немецкого рынка ритейла и электронной коммерции.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color w:val="000000"/>
          <w:sz w:val="27"/>
          <w:szCs w:val="27"/>
        </w:rPr>
        <w:lastRenderedPageBreak/>
        <w:t xml:space="preserve">В один из дней также запланирована встреча с Агентством экономического развития земли Северная Рейн-Вестфалия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NRW.Invest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г. Дюссельдорф (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Economic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Development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Agency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of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German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State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of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Nordrhein-Westfalen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NRW). Агентство оказывает поддержку иностранным предприятиям при реализации бизнес-проектов и создании предприятий на территории Северного Рейна-Вестфалии.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color w:val="000000"/>
          <w:sz w:val="27"/>
          <w:szCs w:val="27"/>
        </w:rPr>
        <w:t>Во время пребывания в Германии участникам бизнес-миссии будет обеспечено посещение завода одной из ведущих европейских компаний для знакомства с технологиями производства и конструирования площадок для детей, детской мебели и товаров для детского отдыха и спорта. Также в рамках бизнес-миссии предусмотрен визит в детское образовательное учреждение инклюзивного обучения для детей дошкольного возраста «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Mykidsplace-inklusive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Kindertagespflege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Pr="008B2AE1">
        <w:rPr>
          <w:rFonts w:ascii="Arial" w:hAnsi="Arial" w:cs="Arial"/>
          <w:color w:val="000000"/>
          <w:sz w:val="27"/>
          <w:szCs w:val="27"/>
        </w:rPr>
        <w:t>Kinderbetreuung</w:t>
      </w:r>
      <w:proofErr w:type="spellEnd"/>
      <w:r w:rsidRPr="008B2AE1">
        <w:rPr>
          <w:rFonts w:ascii="Arial" w:hAnsi="Arial" w:cs="Arial"/>
          <w:color w:val="000000"/>
          <w:sz w:val="27"/>
          <w:szCs w:val="27"/>
        </w:rPr>
        <w:t>».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Технический оператор бизнес-миссии – компания «Русские Выставочные Системы»:</w:t>
      </w:r>
    </w:p>
    <w:p w:rsidR="008B2AE1" w:rsidRPr="008B2AE1" w:rsidRDefault="008B2AE1" w:rsidP="008B2AE1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Александра Вятич</w:t>
      </w:r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 +7 (926) 277-51-05, </w:t>
      </w:r>
      <w:hyperlink r:id="rId6" w:history="1">
        <w:proofErr w:type="gramStart"/>
        <w:r w:rsidRPr="008B2AE1">
          <w:rPr>
            <w:rFonts w:ascii="Arial" w:hAnsi="Arial" w:cs="Arial"/>
            <w:color w:val="000000"/>
            <w:sz w:val="27"/>
            <w:szCs w:val="27"/>
            <w:u w:val="single"/>
          </w:rPr>
          <w:t>vyatich@rvs-holding.ru</w:t>
        </w:r>
      </w:hyperlink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  (</w:t>
      </w:r>
      <w:proofErr w:type="gramEnd"/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по вопросам участия в бизнес-миссии);</w:t>
      </w:r>
    </w:p>
    <w:p w:rsidR="008B2AE1" w:rsidRPr="008B2AE1" w:rsidRDefault="008B2AE1" w:rsidP="008B2AE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 w:rsidRPr="008B2AE1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Сердар </w:t>
      </w:r>
      <w:proofErr w:type="spellStart"/>
      <w:r w:rsidRPr="008B2AE1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Поллыев</w:t>
      </w:r>
      <w:proofErr w:type="spellEnd"/>
      <w:r w:rsidRPr="008B2AE1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+7 (962) 922-88-88, </w:t>
      </w:r>
      <w:hyperlink r:id="rId7" w:history="1">
        <w:r w:rsidRPr="008B2AE1">
          <w:rPr>
            <w:rFonts w:ascii="Arial" w:hAnsi="Arial" w:cs="Arial"/>
            <w:i/>
            <w:iCs/>
            <w:color w:val="000000"/>
            <w:sz w:val="27"/>
            <w:szCs w:val="27"/>
            <w:u w:val="single"/>
          </w:rPr>
          <w:t>pollyev@rvs-holding.ru</w:t>
        </w:r>
      </w:hyperlink>
      <w:r w:rsidRPr="008B2AE1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(по вопросам</w:t>
      </w:r>
      <w:r w:rsidRPr="008B2AE1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 w:rsidRPr="008B2AE1">
        <w:rPr>
          <w:rFonts w:ascii="Arial" w:hAnsi="Arial" w:cs="Arial"/>
          <w:i/>
          <w:iCs/>
          <w:color w:val="000000"/>
          <w:sz w:val="27"/>
          <w:szCs w:val="27"/>
        </w:rPr>
        <w:t>PR-сотрудничества).</w:t>
      </w:r>
    </w:p>
    <w:p w:rsidR="00AA72CD" w:rsidRDefault="00AA72CD" w:rsidP="008B2AE1">
      <w:bookmarkStart w:id="0" w:name="_GoBack"/>
      <w:bookmarkEnd w:id="0"/>
    </w:p>
    <w:sectPr w:rsidR="00AA72CD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77"/>
    <w:rsid w:val="00072A00"/>
    <w:rsid w:val="000C301D"/>
    <w:rsid w:val="0013270D"/>
    <w:rsid w:val="001E23AB"/>
    <w:rsid w:val="00287E1A"/>
    <w:rsid w:val="0033443E"/>
    <w:rsid w:val="003B727C"/>
    <w:rsid w:val="004710CA"/>
    <w:rsid w:val="004B3545"/>
    <w:rsid w:val="006250C1"/>
    <w:rsid w:val="00691C3E"/>
    <w:rsid w:val="007D1177"/>
    <w:rsid w:val="007E1B05"/>
    <w:rsid w:val="008516CB"/>
    <w:rsid w:val="00894E8F"/>
    <w:rsid w:val="008B2AE1"/>
    <w:rsid w:val="00942274"/>
    <w:rsid w:val="00962313"/>
    <w:rsid w:val="009B76B6"/>
    <w:rsid w:val="009F35B2"/>
    <w:rsid w:val="00AA72CD"/>
    <w:rsid w:val="00B20C91"/>
    <w:rsid w:val="00BE2E06"/>
    <w:rsid w:val="00BE625F"/>
    <w:rsid w:val="00C36469"/>
    <w:rsid w:val="00C37CA9"/>
    <w:rsid w:val="00C4236A"/>
    <w:rsid w:val="00CB5A7F"/>
    <w:rsid w:val="00D265BD"/>
    <w:rsid w:val="00D4414D"/>
    <w:rsid w:val="00D527CF"/>
    <w:rsid w:val="00DF1A77"/>
    <w:rsid w:val="00E10119"/>
    <w:rsid w:val="00E24C50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5568-720F-4B4E-B12E-5804567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lyev@rvs-holdi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atich@rvs-holding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Юля и Саша</cp:lastModifiedBy>
  <cp:revision>2</cp:revision>
  <dcterms:created xsi:type="dcterms:W3CDTF">2017-09-07T16:53:00Z</dcterms:created>
  <dcterms:modified xsi:type="dcterms:W3CDTF">2017-09-07T16:53:00Z</dcterms:modified>
</cp:coreProperties>
</file>